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341"/>
        <w:gridCol w:w="1693"/>
        <w:gridCol w:w="237"/>
        <w:gridCol w:w="68"/>
        <w:gridCol w:w="263"/>
        <w:gridCol w:w="426"/>
        <w:gridCol w:w="849"/>
        <w:gridCol w:w="850"/>
        <w:gridCol w:w="143"/>
        <w:gridCol w:w="426"/>
        <w:gridCol w:w="1701"/>
      </w:tblGrid>
      <w:tr w:rsidR="001D1C41" w:rsidRPr="001D1C41" w14:paraId="6582ADEF" w14:textId="77777777" w:rsidTr="00526028">
        <w:trPr>
          <w:trHeight w:val="1434"/>
        </w:trPr>
        <w:tc>
          <w:tcPr>
            <w:tcW w:w="3268" w:type="dxa"/>
            <w:gridSpan w:val="2"/>
            <w:tcBorders>
              <w:bottom w:val="single" w:sz="4" w:space="0" w:color="auto"/>
            </w:tcBorders>
            <w:shd w:val="clear" w:color="auto" w:fill="C4BC96"/>
          </w:tcPr>
          <w:p w14:paraId="1914BC43" w14:textId="77777777" w:rsidR="001D1C41" w:rsidRPr="001D1C41" w:rsidRDefault="004F6BD6" w:rsidP="001D1C41">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mc:AlternateContent>
                <mc:Choice Requires="wps">
                  <w:drawing>
                    <wp:anchor distT="0" distB="0" distL="114300" distR="114300" simplePos="0" relativeHeight="251505664" behindDoc="0" locked="0" layoutInCell="1" allowOverlap="1" wp14:anchorId="5A319055" wp14:editId="3A7AE0B9">
                      <wp:simplePos x="0" y="0"/>
                      <wp:positionH relativeFrom="column">
                        <wp:posOffset>518795</wp:posOffset>
                      </wp:positionH>
                      <wp:positionV relativeFrom="paragraph">
                        <wp:posOffset>13970</wp:posOffset>
                      </wp:positionV>
                      <wp:extent cx="962660" cy="845185"/>
                      <wp:effectExtent l="19050" t="19050" r="46990" b="31115"/>
                      <wp:wrapNone/>
                      <wp:docPr id="81" name="Romb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845185"/>
                              </a:xfrm>
                              <a:prstGeom prst="diamond">
                                <a:avLst/>
                              </a:prstGeom>
                              <a:solidFill>
                                <a:srgbClr val="FFFFFF"/>
                              </a:solidFill>
                              <a:ln w="9525">
                                <a:solidFill>
                                  <a:srgbClr val="000000"/>
                                </a:solidFill>
                                <a:miter lim="800000"/>
                                <a:headEnd/>
                                <a:tailEnd/>
                              </a:ln>
                            </wps:spPr>
                            <wps:txbx>
                              <w:txbxContent>
                                <w:p w14:paraId="6BB9421F" w14:textId="77777777" w:rsidR="00E42BA9" w:rsidRPr="00640A99" w:rsidRDefault="00E42BA9" w:rsidP="001D1C41">
                                  <w:pPr>
                                    <w:jc w:val="center"/>
                                    <w:rPr>
                                      <w:rFonts w:ascii="Agency FB" w:hAnsi="Agency FB"/>
                                      <w:b/>
                                      <w:sz w:val="48"/>
                                      <w:szCs w:val="48"/>
                                    </w:rPr>
                                  </w:pPr>
                                  <w:r>
                                    <w:rPr>
                                      <w:rFonts w:ascii="Agency FB" w:hAnsi="Agency FB"/>
                                      <w:b/>
                                      <w:sz w:val="48"/>
                                      <w:szCs w:val="48"/>
                                    </w:rPr>
                                    <w:t>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19055" id="_x0000_t4" coordsize="21600,21600" o:spt="4" path="m10800,l,10800,10800,21600,21600,10800xe">
                      <v:stroke joinstyle="miter"/>
                      <v:path gradientshapeok="t" o:connecttype="rect" textboxrect="5400,5400,16200,16200"/>
                    </v:shapetype>
                    <v:shape id="Romb 81" o:spid="_x0000_s1026" type="#_x0000_t4" style="position:absolute;left:0;text-align:left;margin-left:40.85pt;margin-top:1.1pt;width:75.8pt;height:66.5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">
                      <v:textbox>
                        <w:txbxContent>
                          <w:p w14:paraId="6BB9421F" w14:textId="77777777" w:rsidR="00E42BA9" w:rsidRPr="00640A99" w:rsidRDefault="00E42BA9" w:rsidP="001D1C41">
                            <w:pPr>
                              <w:jc w:val="center"/>
                              <w:rPr>
                                <w:rFonts w:ascii="Agency FB" w:hAnsi="Agency FB"/>
                                <w:b/>
                                <w:sz w:val="48"/>
                                <w:szCs w:val="48"/>
                              </w:rPr>
                            </w:pPr>
                            <w:r>
                              <w:rPr>
                                <w:rFonts w:ascii="Agency FB" w:hAnsi="Agency FB"/>
                                <w:b/>
                                <w:sz w:val="48"/>
                                <w:szCs w:val="48"/>
                              </w:rPr>
                              <w:t>PP</w:t>
                            </w:r>
                          </w:p>
                        </w:txbxContent>
                      </v:textbox>
                    </v:shape>
                  </w:pict>
                </mc:Fallback>
              </mc:AlternateContent>
            </w:r>
          </w:p>
          <w:p w14:paraId="4B87197A" w14:textId="77777777" w:rsidR="001D1C41" w:rsidRPr="001D1C41" w:rsidRDefault="001D1C41" w:rsidP="001D1C41">
            <w:pPr>
              <w:spacing w:after="0"/>
              <w:jc w:val="right"/>
              <w:rPr>
                <w:rFonts w:ascii="Agency FB" w:eastAsia="Times New Roman" w:hAnsi="Agency FB" w:cs="Aharoni"/>
                <w:b/>
                <w:sz w:val="52"/>
                <w:szCs w:val="52"/>
                <w:lang w:eastAsia="pl-PL"/>
              </w:rPr>
            </w:pPr>
          </w:p>
        </w:tc>
        <w:tc>
          <w:tcPr>
            <w:tcW w:w="6656" w:type="dxa"/>
            <w:gridSpan w:val="10"/>
            <w:tcBorders>
              <w:bottom w:val="single" w:sz="4" w:space="0" w:color="auto"/>
            </w:tcBorders>
            <w:shd w:val="clear" w:color="auto" w:fill="FFFFFF"/>
          </w:tcPr>
          <w:p w14:paraId="18E92D92" w14:textId="77777777" w:rsidR="001D1C41" w:rsidRPr="001D1C41" w:rsidRDefault="001D1C41" w:rsidP="001D1C41">
            <w:pPr>
              <w:spacing w:after="0"/>
              <w:jc w:val="both"/>
              <w:rPr>
                <w:rFonts w:ascii="Agency FB" w:eastAsia="Times New Roman" w:hAnsi="Agency FB" w:cs="Khmer UI"/>
                <w:szCs w:val="18"/>
                <w:lang w:eastAsia="pl-PL"/>
              </w:rPr>
            </w:pPr>
          </w:p>
          <w:p w14:paraId="4486021F" w14:textId="77777777" w:rsidR="001D1C41" w:rsidRPr="001D1C41" w:rsidRDefault="001D1C41" w:rsidP="001D1C41">
            <w:pPr>
              <w:spacing w:after="0"/>
              <w:jc w:val="center"/>
              <w:rPr>
                <w:rFonts w:ascii="Agency FB" w:eastAsia="Times New Roman" w:hAnsi="Agency FB" w:cs="Khmer UI"/>
                <w:b/>
                <w:sz w:val="24"/>
                <w:szCs w:val="24"/>
                <w:lang w:eastAsia="pl-PL"/>
              </w:rPr>
            </w:pPr>
          </w:p>
          <w:p w14:paraId="640C2F0F" w14:textId="77777777" w:rsidR="001D1C41" w:rsidRPr="001D1C41" w:rsidRDefault="001D1C41" w:rsidP="001D1C41">
            <w:pPr>
              <w:spacing w:after="0"/>
              <w:jc w:val="center"/>
              <w:rPr>
                <w:rFonts w:ascii="Gill Sans MT" w:eastAsia="Times New Roman" w:hAnsi="Gill Sans MT" w:cs="Khmer UI"/>
                <w:b/>
                <w:sz w:val="24"/>
                <w:szCs w:val="24"/>
                <w:lang w:eastAsia="pl-PL"/>
              </w:rPr>
            </w:pPr>
            <w:r w:rsidRPr="001D1C41">
              <w:rPr>
                <w:rFonts w:ascii="Gill Sans MT" w:eastAsia="Times New Roman" w:hAnsi="Gill Sans MT" w:cs="Khmer UI"/>
                <w:b/>
                <w:sz w:val="24"/>
                <w:szCs w:val="24"/>
                <w:lang w:eastAsia="pl-PL"/>
              </w:rPr>
              <w:t>Wniosek o wszcz</w:t>
            </w:r>
            <w:r w:rsidRPr="001D1C41">
              <w:rPr>
                <w:rFonts w:ascii="Gill Sans MT" w:eastAsia="Times New Roman" w:hAnsi="Gill Sans MT"/>
                <w:b/>
                <w:sz w:val="24"/>
                <w:szCs w:val="24"/>
                <w:lang w:eastAsia="pl-PL"/>
              </w:rPr>
              <w:t>ę</w:t>
            </w:r>
            <w:r w:rsidRPr="001D1C41">
              <w:rPr>
                <w:rFonts w:ascii="Gill Sans MT" w:eastAsia="Times New Roman" w:hAnsi="Gill Sans MT" w:cs="Khmer UI"/>
                <w:b/>
                <w:sz w:val="24"/>
                <w:szCs w:val="24"/>
                <w:lang w:eastAsia="pl-PL"/>
              </w:rPr>
              <w:t xml:space="preserve">cie postępowania o udzielenie </w:t>
            </w:r>
          </w:p>
          <w:p w14:paraId="42763D72" w14:textId="77777777" w:rsidR="001D1C41" w:rsidRPr="001D1C41" w:rsidRDefault="001D1C41" w:rsidP="001D1C41">
            <w:pPr>
              <w:spacing w:after="0"/>
              <w:jc w:val="center"/>
              <w:rPr>
                <w:rFonts w:ascii="Agency FB" w:eastAsia="Times New Roman" w:hAnsi="Agency FB" w:cs="Khmer UI"/>
                <w:b/>
                <w:sz w:val="24"/>
                <w:szCs w:val="24"/>
                <w:lang w:eastAsia="pl-PL"/>
              </w:rPr>
            </w:pPr>
            <w:r w:rsidRPr="001D1C41">
              <w:rPr>
                <w:rFonts w:ascii="Gill Sans MT" w:eastAsia="Times New Roman" w:hAnsi="Gill Sans MT" w:cs="Khmer UI"/>
                <w:b/>
                <w:sz w:val="24"/>
                <w:szCs w:val="24"/>
                <w:lang w:eastAsia="pl-PL"/>
              </w:rPr>
              <w:t>zamówienia publicznego</w:t>
            </w:r>
          </w:p>
          <w:p w14:paraId="4D2026F0" w14:textId="77777777" w:rsidR="001D1C41" w:rsidRPr="001D1C41" w:rsidRDefault="001D1C41" w:rsidP="001D1C41">
            <w:pPr>
              <w:spacing w:after="0"/>
              <w:ind w:right="213"/>
              <w:jc w:val="both"/>
              <w:rPr>
                <w:rFonts w:ascii="Agency FB" w:eastAsia="Times New Roman" w:hAnsi="Agency FB" w:cs="Khmer UI"/>
                <w:b/>
                <w:szCs w:val="18"/>
                <w:lang w:eastAsia="pl-PL"/>
              </w:rPr>
            </w:pPr>
          </w:p>
        </w:tc>
      </w:tr>
      <w:tr w:rsidR="001D1C41" w:rsidRPr="001D1C41" w14:paraId="550F2716" w14:textId="77777777" w:rsidTr="00526028">
        <w:trPr>
          <w:trHeight w:val="297"/>
        </w:trPr>
        <w:tc>
          <w:tcPr>
            <w:tcW w:w="3268" w:type="dxa"/>
            <w:gridSpan w:val="2"/>
            <w:tcBorders>
              <w:bottom w:val="single" w:sz="4" w:space="0" w:color="auto"/>
            </w:tcBorders>
            <w:shd w:val="clear" w:color="auto" w:fill="DDD9C3"/>
            <w:vAlign w:val="center"/>
          </w:tcPr>
          <w:p w14:paraId="6157A77A" w14:textId="77777777" w:rsidR="001D1C41" w:rsidRPr="001D1C41" w:rsidRDefault="001D1C41" w:rsidP="001D1C41">
            <w:pPr>
              <w:spacing w:after="0"/>
              <w:rPr>
                <w:rFonts w:ascii="Gill Sans MT" w:eastAsia="Times New Roman" w:hAnsi="Gill Sans MT"/>
                <w:noProof/>
                <w:sz w:val="20"/>
                <w:szCs w:val="20"/>
                <w:lang w:eastAsia="pl-PL"/>
              </w:rPr>
            </w:pPr>
            <w:r w:rsidRPr="001D1C41">
              <w:rPr>
                <w:rFonts w:ascii="Gill Sans MT" w:eastAsia="Times New Roman" w:hAnsi="Gill Sans MT" w:cs="Aharoni"/>
                <w:b/>
                <w:noProof/>
                <w:sz w:val="20"/>
                <w:szCs w:val="20"/>
                <w:lang w:eastAsia="pl-PL"/>
              </w:rPr>
              <w:t>1.</w:t>
            </w:r>
            <w:r w:rsidRPr="001D1C41">
              <w:rPr>
                <w:rFonts w:ascii="Gill Sans MT" w:eastAsia="Times New Roman" w:hAnsi="Gill Sans MT" w:cs="Aharoni"/>
                <w:noProof/>
                <w:sz w:val="20"/>
                <w:szCs w:val="20"/>
                <w:lang w:eastAsia="pl-PL"/>
              </w:rPr>
              <w:t xml:space="preserve"> Realizator (piecz</w:t>
            </w:r>
            <w:r w:rsidRPr="001D1C41">
              <w:rPr>
                <w:rFonts w:ascii="Gill Sans MT" w:eastAsia="Times New Roman" w:hAnsi="Gill Sans MT"/>
                <w:noProof/>
                <w:sz w:val="20"/>
                <w:szCs w:val="20"/>
                <w:lang w:eastAsia="pl-PL"/>
              </w:rPr>
              <w:t>ęć).</w:t>
            </w:r>
          </w:p>
        </w:tc>
        <w:tc>
          <w:tcPr>
            <w:tcW w:w="6656" w:type="dxa"/>
            <w:gridSpan w:val="10"/>
            <w:tcBorders>
              <w:bottom w:val="single" w:sz="4" w:space="0" w:color="auto"/>
            </w:tcBorders>
            <w:shd w:val="clear" w:color="auto" w:fill="DDD9C3"/>
            <w:vAlign w:val="center"/>
          </w:tcPr>
          <w:p w14:paraId="7AC0E49C" w14:textId="77777777" w:rsidR="001D1C41" w:rsidRPr="001D1C41" w:rsidRDefault="001D1C41" w:rsidP="001D1C41">
            <w:pPr>
              <w:spacing w:after="0"/>
              <w:rPr>
                <w:rFonts w:ascii="Gill Sans MT" w:eastAsia="Times New Roman" w:hAnsi="Gill Sans MT" w:cs="Khmer UI"/>
                <w:sz w:val="20"/>
                <w:szCs w:val="20"/>
                <w:lang w:eastAsia="pl-PL"/>
              </w:rPr>
            </w:pPr>
            <w:r w:rsidRPr="001D1C41">
              <w:rPr>
                <w:rFonts w:ascii="Gill Sans MT" w:eastAsia="Times New Roman" w:hAnsi="Gill Sans MT" w:cs="Khmer UI"/>
                <w:b/>
                <w:sz w:val="20"/>
                <w:szCs w:val="20"/>
                <w:lang w:eastAsia="pl-PL"/>
              </w:rPr>
              <w:t>2.</w:t>
            </w:r>
            <w:r w:rsidRPr="001D1C41">
              <w:rPr>
                <w:rFonts w:ascii="Gill Sans MT" w:eastAsia="Times New Roman" w:hAnsi="Gill Sans MT" w:cs="Khmer UI"/>
                <w:sz w:val="20"/>
                <w:szCs w:val="20"/>
                <w:lang w:eastAsia="pl-PL"/>
              </w:rPr>
              <w:t xml:space="preserve"> Do:</w:t>
            </w:r>
          </w:p>
        </w:tc>
      </w:tr>
      <w:tr w:rsidR="001D1C41" w:rsidRPr="001D1C41" w14:paraId="2C654143" w14:textId="77777777" w:rsidTr="00526028">
        <w:trPr>
          <w:trHeight w:val="716"/>
        </w:trPr>
        <w:tc>
          <w:tcPr>
            <w:tcW w:w="3268" w:type="dxa"/>
            <w:gridSpan w:val="2"/>
            <w:vMerge w:val="restart"/>
            <w:tcBorders>
              <w:top w:val="single" w:sz="4" w:space="0" w:color="auto"/>
            </w:tcBorders>
          </w:tcPr>
          <w:p w14:paraId="415B5EEB" w14:textId="77777777" w:rsidR="001D1C41" w:rsidRPr="001D1C41" w:rsidRDefault="001D1C41" w:rsidP="001D1C41">
            <w:pPr>
              <w:spacing w:after="0"/>
              <w:jc w:val="both"/>
              <w:rPr>
                <w:rFonts w:ascii="Gill Sans MT" w:eastAsia="Times New Roman" w:hAnsi="Gill Sans MT" w:cs="Times New Roman"/>
                <w:szCs w:val="20"/>
                <w:lang w:eastAsia="pl-PL"/>
              </w:rPr>
            </w:pPr>
          </w:p>
          <w:p w14:paraId="695534BC" w14:textId="77777777" w:rsidR="001D1C41" w:rsidRPr="001D1C41" w:rsidRDefault="001D1C41" w:rsidP="001D1C41">
            <w:pPr>
              <w:spacing w:after="0"/>
              <w:jc w:val="both"/>
              <w:rPr>
                <w:rFonts w:ascii="Gill Sans MT" w:eastAsia="Times New Roman" w:hAnsi="Gill Sans MT" w:cs="Times New Roman"/>
                <w:szCs w:val="20"/>
                <w:lang w:eastAsia="pl-PL"/>
              </w:rPr>
            </w:pPr>
          </w:p>
          <w:p w14:paraId="04D50890" w14:textId="77777777" w:rsidR="001D1C41" w:rsidRPr="001D1C41" w:rsidRDefault="001D1C41" w:rsidP="001D1C41">
            <w:pPr>
              <w:spacing w:after="0"/>
              <w:jc w:val="both"/>
              <w:rPr>
                <w:rFonts w:ascii="Gill Sans MT" w:eastAsia="Times New Roman" w:hAnsi="Gill Sans MT" w:cs="Times New Roman"/>
                <w:szCs w:val="20"/>
                <w:lang w:eastAsia="pl-PL"/>
              </w:rPr>
            </w:pPr>
          </w:p>
          <w:p w14:paraId="7BB61DE1" w14:textId="77777777" w:rsidR="001D1C41" w:rsidRPr="001D1C41" w:rsidRDefault="001D1C41" w:rsidP="001D1C41">
            <w:pPr>
              <w:spacing w:after="0"/>
              <w:jc w:val="both"/>
              <w:rPr>
                <w:rFonts w:ascii="Gill Sans MT" w:eastAsia="Times New Roman" w:hAnsi="Gill Sans MT" w:cs="Times New Roman"/>
                <w:szCs w:val="20"/>
                <w:lang w:eastAsia="pl-PL"/>
              </w:rPr>
            </w:pPr>
          </w:p>
          <w:p w14:paraId="14A528F7" w14:textId="77777777" w:rsidR="001D1C41" w:rsidRPr="001D1C41" w:rsidRDefault="001D1C41" w:rsidP="001D1C41">
            <w:pPr>
              <w:spacing w:after="0"/>
              <w:jc w:val="both"/>
              <w:rPr>
                <w:rFonts w:ascii="Gill Sans MT" w:eastAsia="Times New Roman" w:hAnsi="Gill Sans MT" w:cs="Times New Roman"/>
                <w:szCs w:val="20"/>
                <w:lang w:eastAsia="pl-PL"/>
              </w:rPr>
            </w:pPr>
          </w:p>
          <w:p w14:paraId="1F2158AF" w14:textId="77777777" w:rsidR="001D1C41" w:rsidRPr="001D1C41" w:rsidRDefault="001D1C41" w:rsidP="001D1C41">
            <w:pPr>
              <w:spacing w:after="0" w:line="240" w:lineRule="auto"/>
              <w:rPr>
                <w:rFonts w:ascii="Gill Sans MT" w:eastAsia="Times New Roman" w:hAnsi="Gill Sans MT" w:cs="Times New Roman"/>
                <w:szCs w:val="20"/>
                <w:lang w:eastAsia="pl-PL"/>
              </w:rPr>
            </w:pPr>
          </w:p>
          <w:p w14:paraId="5D53F9F4" w14:textId="77777777" w:rsidR="001D1C41" w:rsidRPr="001D1C41" w:rsidRDefault="001D1C41" w:rsidP="001D1C41">
            <w:pPr>
              <w:spacing w:after="0" w:line="240" w:lineRule="auto"/>
              <w:rPr>
                <w:rFonts w:ascii="Gill Sans MT" w:eastAsia="Times New Roman" w:hAnsi="Gill Sans MT" w:cs="Times New Roman"/>
                <w:szCs w:val="20"/>
                <w:lang w:eastAsia="pl-PL"/>
              </w:rPr>
            </w:pPr>
          </w:p>
          <w:p w14:paraId="79A8F14F" w14:textId="77777777" w:rsidR="001D1C41" w:rsidRPr="0035435C" w:rsidRDefault="004F6BD6" w:rsidP="001D1C41">
            <w:pPr>
              <w:spacing w:after="0" w:line="240" w:lineRule="auto"/>
              <w:rPr>
                <w:rFonts w:ascii="Gill Sans MT" w:eastAsia="Times New Roman" w:hAnsi="Gill Sans MT" w:cs="Times New Roman"/>
                <w:i/>
                <w:szCs w:val="20"/>
                <w:lang w:eastAsia="pl-PL"/>
              </w:rPr>
            </w:pPr>
            <w:r>
              <w:rPr>
                <w:rFonts w:ascii="Gill Sans MT" w:eastAsia="Times New Roman" w:hAnsi="Gill Sans MT" w:cs="Times New Roman"/>
                <w:i/>
                <w:noProof/>
                <w:szCs w:val="20"/>
                <w:lang w:eastAsia="pl-PL"/>
              </w:rPr>
              <mc:AlternateContent>
                <mc:Choice Requires="wps">
                  <w:drawing>
                    <wp:anchor distT="4294967295" distB="4294967295" distL="114300" distR="114300" simplePos="0" relativeHeight="251538432" behindDoc="0" locked="0" layoutInCell="1" allowOverlap="1" wp14:anchorId="170BFCDD" wp14:editId="41F07417">
                      <wp:simplePos x="0" y="0"/>
                      <wp:positionH relativeFrom="column">
                        <wp:posOffset>-35560</wp:posOffset>
                      </wp:positionH>
                      <wp:positionV relativeFrom="paragraph">
                        <wp:posOffset>85089</wp:posOffset>
                      </wp:positionV>
                      <wp:extent cx="2038350" cy="0"/>
                      <wp:effectExtent l="0" t="0" r="19050" b="19050"/>
                      <wp:wrapNone/>
                      <wp:docPr id="86" name="Łącznik prostoliniowy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42E768" id="Łącznik prostoliniowy 86" o:spid="_x0000_s1026" style="position:absolute;z-index:251538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7pt" to="15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" strokecolor="black [3213]">
                      <o:lock v:ext="edit" shapetype="f"/>
                    </v:line>
                  </w:pict>
                </mc:Fallback>
              </mc:AlternateContent>
            </w:r>
          </w:p>
          <w:p w14:paraId="613E6493" w14:textId="77777777" w:rsidR="001D1C41" w:rsidRPr="001D1C41" w:rsidRDefault="0035435C" w:rsidP="0035435C">
            <w:pPr>
              <w:spacing w:after="0" w:line="240" w:lineRule="auto"/>
              <w:rPr>
                <w:rFonts w:ascii="Gill Sans MT" w:eastAsia="Times New Roman" w:hAnsi="Gill Sans MT" w:cs="Times New Roman"/>
                <w:szCs w:val="20"/>
                <w:lang w:eastAsia="pl-PL"/>
              </w:rPr>
            </w:pPr>
            <w:r w:rsidRPr="0035435C">
              <w:rPr>
                <w:rFonts w:ascii="Gill Sans MT" w:eastAsia="Times New Roman" w:hAnsi="Gill Sans MT" w:cs="Times New Roman"/>
                <w:i/>
                <w:szCs w:val="20"/>
                <w:lang w:eastAsia="pl-PL"/>
              </w:rPr>
              <w:t>Data wpływu wniosku SAP do Realizatora (forma pisemna):</w:t>
            </w:r>
            <w:r>
              <w:rPr>
                <w:rFonts w:ascii="Gill Sans MT" w:eastAsia="Times New Roman" w:hAnsi="Gill Sans MT" w:cs="Times New Roman"/>
                <w:i/>
                <w:szCs w:val="20"/>
                <w:lang w:eastAsia="pl-PL"/>
              </w:rPr>
              <w:t xml:space="preserve"> …………………………..</w:t>
            </w:r>
          </w:p>
        </w:tc>
        <w:tc>
          <w:tcPr>
            <w:tcW w:w="6656" w:type="dxa"/>
            <w:gridSpan w:val="10"/>
            <w:tcBorders>
              <w:top w:val="single" w:sz="4" w:space="0" w:color="auto"/>
              <w:bottom w:val="nil"/>
            </w:tcBorders>
            <w:shd w:val="clear" w:color="auto" w:fill="FFFFFF"/>
            <w:vAlign w:val="center"/>
          </w:tcPr>
          <w:p w14:paraId="31A5456D" w14:textId="77777777" w:rsidR="001D1C41" w:rsidRPr="001D1C41" w:rsidRDefault="001D1C41" w:rsidP="001D1C41">
            <w:pPr>
              <w:spacing w:after="0"/>
              <w:jc w:val="center"/>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Dział Zamówień Publicznych</w:t>
            </w:r>
            <w:r w:rsidRPr="001D1C41">
              <w:rPr>
                <w:rFonts w:ascii="Gill Sans MT" w:eastAsia="Times New Roman" w:hAnsi="Gill Sans MT" w:cs="Times New Roman"/>
                <w:b/>
                <w:sz w:val="20"/>
                <w:szCs w:val="20"/>
                <w:lang w:eastAsia="pl-PL"/>
              </w:rPr>
              <w:br/>
              <w:t>w miejscu</w:t>
            </w:r>
          </w:p>
        </w:tc>
      </w:tr>
      <w:tr w:rsidR="001D1C41" w:rsidRPr="001D1C41" w14:paraId="386BFEC6" w14:textId="77777777" w:rsidTr="00526028">
        <w:trPr>
          <w:trHeight w:val="265"/>
        </w:trPr>
        <w:tc>
          <w:tcPr>
            <w:tcW w:w="3268" w:type="dxa"/>
            <w:gridSpan w:val="2"/>
            <w:vMerge/>
          </w:tcPr>
          <w:p w14:paraId="438578F0" w14:textId="77777777" w:rsidR="001D1C41" w:rsidRPr="001D1C41" w:rsidRDefault="001D1C41" w:rsidP="001D1C41">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DDD9C3"/>
            <w:vAlign w:val="center"/>
          </w:tcPr>
          <w:p w14:paraId="727D619B" w14:textId="77777777" w:rsidR="001D1C41" w:rsidRPr="001D1C41" w:rsidRDefault="001D1C41" w:rsidP="001D1C41">
            <w:pPr>
              <w:spacing w:after="0"/>
              <w:rPr>
                <w:rFonts w:ascii="Gill Sans MT" w:eastAsia="Times New Roman" w:hAnsi="Gill Sans MT" w:cs="Times New Roman"/>
                <w:sz w:val="4"/>
                <w:szCs w:val="4"/>
                <w:lang w:eastAsia="pl-PL"/>
              </w:rPr>
            </w:pPr>
          </w:p>
          <w:p w14:paraId="4F167004" w14:textId="77777777" w:rsidR="001D1C41" w:rsidRPr="001D1C41" w:rsidRDefault="001D1C41" w:rsidP="001D1C41">
            <w:pPr>
              <w:spacing w:after="0"/>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3.</w:t>
            </w:r>
            <w:r w:rsidRPr="001D1C41">
              <w:rPr>
                <w:rFonts w:ascii="Gill Sans MT" w:eastAsia="Times New Roman" w:hAnsi="Gill Sans MT" w:cs="Times New Roman"/>
                <w:sz w:val="20"/>
                <w:szCs w:val="20"/>
                <w:lang w:eastAsia="pl-PL"/>
              </w:rPr>
              <w:t xml:space="preserve"> Data wpływu wniosku, podpis osoby przyjmującej</w:t>
            </w:r>
          </w:p>
        </w:tc>
        <w:tc>
          <w:tcPr>
            <w:tcW w:w="2270" w:type="dxa"/>
            <w:gridSpan w:val="3"/>
            <w:tcBorders>
              <w:top w:val="single" w:sz="4" w:space="0" w:color="auto"/>
            </w:tcBorders>
            <w:shd w:val="clear" w:color="auto" w:fill="DDD9C3"/>
            <w:vAlign w:val="center"/>
          </w:tcPr>
          <w:p w14:paraId="2AD43B45" w14:textId="77777777" w:rsidR="001D1C41" w:rsidRPr="001D1C41" w:rsidRDefault="001D1C41" w:rsidP="001D1C41">
            <w:pPr>
              <w:spacing w:after="0"/>
              <w:rPr>
                <w:rFonts w:ascii="Gill Sans MT" w:eastAsia="Times New Roman" w:hAnsi="Gill Sans MT" w:cs="Times New Roman"/>
                <w:sz w:val="4"/>
                <w:szCs w:val="4"/>
                <w:lang w:eastAsia="pl-PL"/>
              </w:rPr>
            </w:pPr>
          </w:p>
          <w:p w14:paraId="2AF29C89"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4.</w:t>
            </w:r>
            <w:r w:rsidRPr="001D1C41">
              <w:rPr>
                <w:rFonts w:ascii="Gill Sans MT" w:eastAsia="Times New Roman" w:hAnsi="Gill Sans MT" w:cs="Times New Roman"/>
                <w:sz w:val="20"/>
                <w:szCs w:val="20"/>
                <w:lang w:eastAsia="pl-PL"/>
              </w:rPr>
              <w:t xml:space="preserve"> Nr nadany sprawie:</w:t>
            </w:r>
          </w:p>
        </w:tc>
      </w:tr>
      <w:tr w:rsidR="001D1C41" w:rsidRPr="001D1C41" w14:paraId="5CDD3790" w14:textId="77777777" w:rsidTr="0035435C">
        <w:trPr>
          <w:trHeight w:val="1146"/>
        </w:trPr>
        <w:tc>
          <w:tcPr>
            <w:tcW w:w="3268" w:type="dxa"/>
            <w:gridSpan w:val="2"/>
            <w:vMerge/>
            <w:tcBorders>
              <w:bottom w:val="nil"/>
            </w:tcBorders>
          </w:tcPr>
          <w:p w14:paraId="2219C4F4" w14:textId="77777777" w:rsidR="001D1C41" w:rsidRPr="001D1C41" w:rsidRDefault="001D1C41" w:rsidP="001D1C41">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FFFFFF"/>
            <w:vAlign w:val="center"/>
          </w:tcPr>
          <w:p w14:paraId="51A58202" w14:textId="77777777" w:rsidR="001D1C41" w:rsidRPr="001D1C41" w:rsidRDefault="001D1C41" w:rsidP="001D1C41">
            <w:pPr>
              <w:spacing w:after="0"/>
              <w:jc w:val="center"/>
              <w:rPr>
                <w:rFonts w:ascii="Gill Sans MT" w:eastAsia="Times New Roman" w:hAnsi="Gill Sans MT" w:cs="Times New Roman"/>
                <w:b/>
                <w:sz w:val="22"/>
                <w:szCs w:val="20"/>
                <w:lang w:eastAsia="pl-PL"/>
              </w:rPr>
            </w:pPr>
          </w:p>
          <w:p w14:paraId="55795780" w14:textId="77777777" w:rsidR="001D1C41" w:rsidRPr="001D1C41" w:rsidRDefault="001D1C41" w:rsidP="001D1C41">
            <w:pPr>
              <w:spacing w:after="0"/>
              <w:jc w:val="center"/>
              <w:rPr>
                <w:rFonts w:ascii="Gill Sans MT" w:eastAsia="Times New Roman" w:hAnsi="Gill Sans MT" w:cs="Times New Roman"/>
                <w:b/>
                <w:sz w:val="22"/>
                <w:szCs w:val="20"/>
                <w:lang w:eastAsia="pl-PL"/>
              </w:rPr>
            </w:pPr>
          </w:p>
          <w:p w14:paraId="2B1E9BFF" w14:textId="77777777" w:rsidR="001D1C41" w:rsidRPr="007E3DE1" w:rsidRDefault="001D1C41" w:rsidP="001D1C41">
            <w:pPr>
              <w:spacing w:after="0"/>
              <w:rPr>
                <w:rFonts w:ascii="Gill Sans MT" w:eastAsia="Times New Roman" w:hAnsi="Gill Sans MT" w:cs="Times New Roman"/>
                <w:szCs w:val="18"/>
                <w:lang w:eastAsia="pl-PL"/>
              </w:rPr>
            </w:pPr>
          </w:p>
        </w:tc>
        <w:tc>
          <w:tcPr>
            <w:tcW w:w="2270" w:type="dxa"/>
            <w:gridSpan w:val="3"/>
            <w:tcBorders>
              <w:bottom w:val="nil"/>
            </w:tcBorders>
            <w:shd w:val="clear" w:color="auto" w:fill="FFFFFF"/>
            <w:vAlign w:val="center"/>
          </w:tcPr>
          <w:p w14:paraId="50535EF3" w14:textId="77777777" w:rsidR="001D1C41" w:rsidRPr="001D1C41" w:rsidRDefault="001D1C41" w:rsidP="001D1C41">
            <w:pPr>
              <w:spacing w:after="0"/>
              <w:jc w:val="center"/>
              <w:rPr>
                <w:rFonts w:ascii="Gill Sans MT" w:eastAsia="Times New Roman" w:hAnsi="Gill Sans MT" w:cs="Times New Roman"/>
                <w:b/>
                <w:szCs w:val="18"/>
                <w:lang w:eastAsia="pl-PL"/>
              </w:rPr>
            </w:pPr>
          </w:p>
          <w:p w14:paraId="296E7DE6" w14:textId="77777777" w:rsidR="00C4063F" w:rsidRDefault="00C4063F" w:rsidP="001D1C41">
            <w:pPr>
              <w:spacing w:after="0"/>
              <w:jc w:val="center"/>
              <w:rPr>
                <w:rFonts w:ascii="Gill Sans MT" w:eastAsia="Times New Roman" w:hAnsi="Gill Sans MT" w:cs="Times New Roman"/>
                <w:b/>
                <w:sz w:val="20"/>
                <w:szCs w:val="20"/>
                <w:lang w:eastAsia="pl-PL"/>
              </w:rPr>
            </w:pPr>
          </w:p>
          <w:p w14:paraId="0EE0B06E" w14:textId="77777777" w:rsidR="001D1C41" w:rsidRPr="001D1C41" w:rsidRDefault="003C7A00" w:rsidP="001D1C41">
            <w:pPr>
              <w:spacing w:after="0"/>
              <w:jc w:val="center"/>
              <w:rPr>
                <w:rFonts w:ascii="Gill Sans MT" w:eastAsia="Times New Roman" w:hAnsi="Gill Sans MT" w:cs="Times New Roman"/>
                <w:b/>
                <w:sz w:val="22"/>
                <w:szCs w:val="20"/>
                <w:lang w:eastAsia="pl-PL"/>
              </w:rPr>
            </w:pPr>
            <w:r>
              <w:rPr>
                <w:rFonts w:ascii="Gill Sans MT" w:eastAsia="Times New Roman" w:hAnsi="Gill Sans MT" w:cs="Times New Roman"/>
                <w:b/>
                <w:sz w:val="20"/>
                <w:szCs w:val="20"/>
                <w:lang w:eastAsia="pl-PL"/>
              </w:rPr>
              <w:t>DZP.382</w:t>
            </w:r>
            <w:r w:rsidR="0055170C">
              <w:rPr>
                <w:rFonts w:ascii="Gill Sans MT" w:eastAsia="Times New Roman" w:hAnsi="Gill Sans MT" w:cs="Times New Roman"/>
                <w:sz w:val="16"/>
                <w:szCs w:val="16"/>
                <w:lang w:eastAsia="pl-PL"/>
              </w:rPr>
              <w:t>……………………</w:t>
            </w:r>
          </w:p>
        </w:tc>
      </w:tr>
      <w:tr w:rsidR="001D1C41" w:rsidRPr="001D1C41" w14:paraId="64CFEDF3" w14:textId="77777777" w:rsidTr="00526028">
        <w:trPr>
          <w:trHeight w:val="297"/>
        </w:trPr>
        <w:tc>
          <w:tcPr>
            <w:tcW w:w="9924" w:type="dxa"/>
            <w:gridSpan w:val="12"/>
            <w:tcBorders>
              <w:bottom w:val="single" w:sz="4" w:space="0" w:color="auto"/>
            </w:tcBorders>
            <w:shd w:val="clear" w:color="auto" w:fill="DDD9C3"/>
            <w:vAlign w:val="center"/>
          </w:tcPr>
          <w:p w14:paraId="2DA973B8" w14:textId="77777777" w:rsidR="001D1C41" w:rsidRPr="001D1C41" w:rsidRDefault="001D1C41" w:rsidP="001D1C41">
            <w:pPr>
              <w:spacing w:after="0"/>
              <w:rPr>
                <w:rFonts w:ascii="Gill Sans MT" w:eastAsia="Times New Roman" w:hAnsi="Gill Sans MT" w:cs="Aharoni"/>
                <w:noProof/>
                <w:sz w:val="4"/>
                <w:szCs w:val="4"/>
                <w:lang w:eastAsia="pl-PL"/>
              </w:rPr>
            </w:pPr>
          </w:p>
          <w:p w14:paraId="58C91C9B" w14:textId="77777777" w:rsidR="001D1C41" w:rsidRPr="001D1C41" w:rsidRDefault="001D1C41" w:rsidP="001D1C41">
            <w:pPr>
              <w:spacing w:after="0"/>
              <w:rPr>
                <w:rFonts w:ascii="Gill Sans MT" w:eastAsia="Times New Roman" w:hAnsi="Gill Sans MT" w:cs="Aharoni"/>
                <w:noProof/>
                <w:sz w:val="20"/>
                <w:szCs w:val="20"/>
                <w:lang w:eastAsia="pl-PL"/>
              </w:rPr>
            </w:pPr>
            <w:r w:rsidRPr="001D1C41">
              <w:rPr>
                <w:rFonts w:ascii="Gill Sans MT" w:eastAsia="Times New Roman" w:hAnsi="Gill Sans MT" w:cs="Aharoni"/>
                <w:b/>
                <w:noProof/>
                <w:sz w:val="20"/>
                <w:szCs w:val="20"/>
                <w:lang w:eastAsia="pl-PL"/>
              </w:rPr>
              <w:t>5.</w:t>
            </w:r>
            <w:r w:rsidRPr="001D1C41">
              <w:rPr>
                <w:rFonts w:ascii="Gill Sans MT" w:eastAsia="Times New Roman" w:hAnsi="Gill Sans MT" w:cs="Aharoni"/>
                <w:noProof/>
                <w:sz w:val="20"/>
                <w:szCs w:val="20"/>
                <w:lang w:eastAsia="pl-PL"/>
              </w:rPr>
              <w:t xml:space="preserve"> Określenie przedmiotu zamówienia, rodzaj zamówienia oraz proponowany tryb postępowania.</w:t>
            </w:r>
          </w:p>
          <w:p w14:paraId="365B3A14" w14:textId="77777777" w:rsidR="001D1C41" w:rsidRPr="001D1C41" w:rsidRDefault="001D1C41" w:rsidP="001D1C41">
            <w:pPr>
              <w:spacing w:after="0"/>
              <w:rPr>
                <w:rFonts w:ascii="Gill Sans MT" w:eastAsia="Times New Roman" w:hAnsi="Gill Sans MT"/>
                <w:noProof/>
                <w:sz w:val="2"/>
                <w:szCs w:val="2"/>
                <w:lang w:eastAsia="pl-PL"/>
              </w:rPr>
            </w:pPr>
          </w:p>
        </w:tc>
      </w:tr>
      <w:tr w:rsidR="001D1C41" w:rsidRPr="001D1C41" w14:paraId="36DB1729" w14:textId="77777777" w:rsidTr="00526028">
        <w:trPr>
          <w:trHeight w:val="297"/>
        </w:trPr>
        <w:tc>
          <w:tcPr>
            <w:tcW w:w="9924" w:type="dxa"/>
            <w:gridSpan w:val="12"/>
            <w:tcBorders>
              <w:bottom w:val="single" w:sz="4" w:space="0" w:color="auto"/>
            </w:tcBorders>
            <w:shd w:val="clear" w:color="auto" w:fill="FFFFFF"/>
            <w:vAlign w:val="center"/>
          </w:tcPr>
          <w:p w14:paraId="17E87792" w14:textId="77777777" w:rsidR="001D1C41" w:rsidRPr="001D1C41" w:rsidRDefault="001D1C41" w:rsidP="001D1C41">
            <w:pPr>
              <w:spacing w:before="120" w:after="120"/>
              <w:ind w:left="72"/>
              <w:jc w:val="both"/>
              <w:rPr>
                <w:rFonts w:ascii="Gill Sans MT" w:eastAsia="Times New Roman" w:hAnsi="Gill Sans MT"/>
                <w:b/>
                <w:szCs w:val="20"/>
                <w:lang w:eastAsia="pl-PL"/>
              </w:rPr>
            </w:pPr>
            <w:r w:rsidRPr="001D1C41">
              <w:rPr>
                <w:rFonts w:ascii="Gill Sans MT" w:eastAsia="Times New Roman" w:hAnsi="Gill Sans MT"/>
                <w:b/>
                <w:sz w:val="20"/>
                <w:szCs w:val="20"/>
                <w:lang w:eastAsia="pl-PL"/>
              </w:rPr>
              <w:t>Określenie przedmiotu zamówienia</w:t>
            </w:r>
            <w:r w:rsidRPr="001D1C41">
              <w:rPr>
                <w:rFonts w:ascii="Gill Sans MT" w:eastAsia="Times New Roman" w:hAnsi="Gill Sans MT"/>
                <w:b/>
                <w:szCs w:val="20"/>
                <w:lang w:eastAsia="pl-PL"/>
              </w:rPr>
              <w:t>:</w:t>
            </w:r>
          </w:p>
          <w:p w14:paraId="4C3FCBEB" w14:textId="77777777" w:rsidR="001D1C41" w:rsidRPr="001D1C41" w:rsidRDefault="001D1C41" w:rsidP="001D1C41">
            <w:pPr>
              <w:tabs>
                <w:tab w:val="left" w:pos="9994"/>
              </w:tabs>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14:paraId="467ED2D5" w14:textId="77777777" w:rsidR="001D1C41" w:rsidRPr="001D1C41" w:rsidRDefault="001D1C41" w:rsidP="001D1C41">
            <w:pPr>
              <w:tabs>
                <w:tab w:val="left" w:pos="9994"/>
              </w:tabs>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14:paraId="0A6B14C4" w14:textId="77777777" w:rsidR="001D1C41" w:rsidRPr="001D1C41" w:rsidRDefault="001D1C41" w:rsidP="001D1C41">
            <w:pPr>
              <w:tabs>
                <w:tab w:val="left" w:pos="9994"/>
              </w:tabs>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14:paraId="49085F72" w14:textId="77777777" w:rsidR="001D1C41" w:rsidRPr="001D1C41" w:rsidRDefault="0055170C" w:rsidP="001D1C41">
            <w:pPr>
              <w:spacing w:after="0" w:line="360" w:lineRule="auto"/>
              <w:ind w:left="72"/>
              <w:rPr>
                <w:rFonts w:ascii="Gill Sans MT" w:eastAsia="Times New Roman" w:hAnsi="Gill Sans MT" w:cs="Times New Roman"/>
                <w:b/>
                <w:sz w:val="20"/>
                <w:szCs w:val="20"/>
                <w:lang w:eastAsia="pl-PL"/>
              </w:rPr>
            </w:pPr>
            <w:r>
              <w:rPr>
                <w:rFonts w:ascii="Gill Sans MT" w:eastAsia="Times New Roman" w:hAnsi="Gill Sans MT" w:cs="Times New Roman"/>
                <w:b/>
                <w:sz w:val="20"/>
                <w:szCs w:val="20"/>
                <w:lang w:eastAsia="pl-PL"/>
              </w:rPr>
              <w:t>Rodzaj z</w:t>
            </w:r>
            <w:r w:rsidR="001D1C41" w:rsidRPr="001D1C41">
              <w:rPr>
                <w:rFonts w:ascii="Gill Sans MT" w:eastAsia="Times New Roman" w:hAnsi="Gill Sans MT" w:cs="Times New Roman"/>
                <w:b/>
                <w:sz w:val="20"/>
                <w:szCs w:val="20"/>
                <w:lang w:eastAsia="pl-PL"/>
              </w:rPr>
              <w:t>amówienia:</w:t>
            </w:r>
          </w:p>
          <w:p w14:paraId="614273C0" w14:textId="77777777" w:rsidR="001D1C41" w:rsidRPr="001D1C41" w:rsidRDefault="004014EB" w:rsidP="001D1C41">
            <w:pPr>
              <w:spacing w:before="120" w:after="120"/>
              <w:jc w:val="both"/>
              <w:rPr>
                <w:rFonts w:ascii="Gill Sans MT" w:eastAsia="Times New Roman" w:hAnsi="Gill Sans MT"/>
                <w:b/>
                <w:sz w:val="20"/>
                <w:szCs w:val="20"/>
                <w:lang w:eastAsia="pl-PL"/>
              </w:rPr>
            </w:pPr>
            <w:r>
              <w:rPr>
                <w:rFonts w:ascii="Gill Sans MT" w:eastAsia="Times New Roman" w:hAnsi="Gill Sans MT"/>
                <w:b/>
                <w:noProof/>
                <w:sz w:val="20"/>
                <w:szCs w:val="20"/>
                <w:lang w:eastAsia="pl-PL"/>
              </w:rPr>
              <mc:AlternateContent>
                <mc:Choice Requires="wps">
                  <w:drawing>
                    <wp:anchor distT="0" distB="0" distL="114300" distR="114300" simplePos="0" relativeHeight="251524096" behindDoc="0" locked="0" layoutInCell="0" allowOverlap="1" wp14:anchorId="40A26CF9" wp14:editId="323B6566">
                      <wp:simplePos x="0" y="0"/>
                      <wp:positionH relativeFrom="column">
                        <wp:posOffset>3221355</wp:posOffset>
                      </wp:positionH>
                      <wp:positionV relativeFrom="paragraph">
                        <wp:posOffset>50800</wp:posOffset>
                      </wp:positionV>
                      <wp:extent cx="182880" cy="182880"/>
                      <wp:effectExtent l="0" t="0" r="26670" b="26670"/>
                      <wp:wrapNone/>
                      <wp:docPr id="78" name="Prostokąt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9136E3" id="Prostokąt 78" o:spid="_x0000_s1026" style="position:absolute;margin-left:253.65pt;margin-top:4pt;width:14.4pt;height:14.4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9BIwIAAD4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" o:allowincell="f"/>
                  </w:pict>
                </mc:Fallback>
              </mc:AlternateContent>
            </w:r>
            <w:r w:rsidR="00583BE4">
              <w:rPr>
                <w:rFonts w:ascii="Gill Sans MT" w:eastAsia="Times New Roman" w:hAnsi="Gill Sans MT"/>
                <w:b/>
                <w:noProof/>
                <w:sz w:val="20"/>
                <w:szCs w:val="20"/>
                <w:lang w:eastAsia="pl-PL"/>
              </w:rPr>
              <mc:AlternateContent>
                <mc:Choice Requires="wps">
                  <w:drawing>
                    <wp:anchor distT="0" distB="0" distL="114300" distR="114300" simplePos="0" relativeHeight="251556864" behindDoc="0" locked="0" layoutInCell="0" allowOverlap="1" wp14:anchorId="2BADC4D6" wp14:editId="446503DC">
                      <wp:simplePos x="0" y="0"/>
                      <wp:positionH relativeFrom="column">
                        <wp:posOffset>4982845</wp:posOffset>
                      </wp:positionH>
                      <wp:positionV relativeFrom="paragraph">
                        <wp:posOffset>56515</wp:posOffset>
                      </wp:positionV>
                      <wp:extent cx="182880" cy="182880"/>
                      <wp:effectExtent l="0" t="0" r="26670" b="26670"/>
                      <wp:wrapNone/>
                      <wp:docPr id="80" name="Prostokąt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0D6E08" id="Prostokąt 80" o:spid="_x0000_s1026" style="position:absolute;margin-left:392.35pt;margin-top:4.45pt;width:14.4pt;height:14.4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" o:allowincell="f"/>
                  </w:pict>
                </mc:Fallback>
              </mc:AlternateContent>
            </w:r>
            <w:r w:rsidR="00866DA7">
              <w:rPr>
                <w:rFonts w:ascii="Gill Sans MT" w:eastAsia="Times New Roman" w:hAnsi="Gill Sans MT"/>
                <w:b/>
                <w:noProof/>
                <w:sz w:val="20"/>
                <w:szCs w:val="20"/>
                <w:lang w:eastAsia="pl-PL"/>
              </w:rPr>
              <mc:AlternateContent>
                <mc:Choice Requires="wps">
                  <w:drawing>
                    <wp:anchor distT="0" distB="0" distL="114300" distR="114300" simplePos="0" relativeHeight="251522048" behindDoc="0" locked="0" layoutInCell="0" allowOverlap="1" wp14:anchorId="7251D8A6" wp14:editId="48F14E51">
                      <wp:simplePos x="0" y="0"/>
                      <wp:positionH relativeFrom="column">
                        <wp:posOffset>1819910</wp:posOffset>
                      </wp:positionH>
                      <wp:positionV relativeFrom="paragraph">
                        <wp:posOffset>79375</wp:posOffset>
                      </wp:positionV>
                      <wp:extent cx="182880" cy="182880"/>
                      <wp:effectExtent l="0" t="0" r="26670" b="26670"/>
                      <wp:wrapNone/>
                      <wp:docPr id="79" name="Prostokąt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746203" id="Prostokąt 79" o:spid="_x0000_s1026" style="position:absolute;margin-left:143.3pt;margin-top:6.25pt;width:14.4pt;height:14.4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" o:allowincell="f"/>
                  </w:pict>
                </mc:Fallback>
              </mc:AlternateContent>
            </w:r>
            <w:r w:rsidR="001D1C41" w:rsidRPr="001D1C41">
              <w:rPr>
                <w:rFonts w:ascii="Gill Sans MT" w:eastAsia="Times New Roman" w:hAnsi="Gill Sans MT"/>
                <w:sz w:val="20"/>
                <w:szCs w:val="20"/>
                <w:lang w:eastAsia="pl-PL"/>
              </w:rPr>
              <w:t xml:space="preserve">                                   Dostawy</w:t>
            </w:r>
            <w:r w:rsidR="001D08C6">
              <w:rPr>
                <w:rFonts w:ascii="Gill Sans MT" w:eastAsia="Times New Roman" w:hAnsi="Gill Sans MT"/>
                <w:sz w:val="20"/>
                <w:szCs w:val="20"/>
                <w:lang w:eastAsia="pl-PL"/>
              </w:rPr>
              <w:t xml:space="preserve">                         </w:t>
            </w:r>
            <w:r w:rsidR="001D1C41" w:rsidRPr="001D1C41">
              <w:rPr>
                <w:rFonts w:ascii="Gill Sans MT" w:eastAsia="Times New Roman" w:hAnsi="Gill Sans MT"/>
                <w:sz w:val="20"/>
                <w:szCs w:val="20"/>
                <w:lang w:eastAsia="pl-PL"/>
              </w:rPr>
              <w:t>Usługi</w:t>
            </w:r>
            <w:r w:rsidR="001D08C6">
              <w:rPr>
                <w:rFonts w:ascii="Gill Sans MT" w:eastAsia="Times New Roman" w:hAnsi="Gill Sans MT"/>
                <w:sz w:val="20"/>
                <w:szCs w:val="20"/>
                <w:lang w:eastAsia="pl-PL"/>
              </w:rPr>
              <w:t xml:space="preserve">                             </w:t>
            </w:r>
            <w:r w:rsidR="001D1C41" w:rsidRPr="001D1C41">
              <w:rPr>
                <w:rFonts w:ascii="Gill Sans MT" w:eastAsia="Times New Roman" w:hAnsi="Gill Sans MT"/>
                <w:sz w:val="20"/>
                <w:szCs w:val="20"/>
                <w:lang w:eastAsia="pl-PL"/>
              </w:rPr>
              <w:t>Roboty budowlane</w:t>
            </w:r>
          </w:p>
          <w:p w14:paraId="4D5F76B3" w14:textId="77777777" w:rsidR="001D1C41" w:rsidRPr="001D1C41" w:rsidRDefault="001D1C41" w:rsidP="001D1C41">
            <w:pPr>
              <w:spacing w:before="120" w:after="120"/>
              <w:ind w:left="72"/>
              <w:jc w:val="both"/>
              <w:rPr>
                <w:rFonts w:ascii="Gill Sans MT" w:eastAsia="Times New Roman" w:hAnsi="Gill Sans MT"/>
                <w:b/>
                <w:sz w:val="20"/>
                <w:szCs w:val="20"/>
                <w:lang w:eastAsia="pl-PL"/>
              </w:rPr>
            </w:pPr>
            <w:r w:rsidRPr="001D1C41">
              <w:rPr>
                <w:rFonts w:ascii="Gill Sans MT" w:eastAsia="Times New Roman" w:hAnsi="Gill Sans MT"/>
                <w:b/>
                <w:sz w:val="20"/>
                <w:szCs w:val="20"/>
                <w:lang w:eastAsia="pl-PL"/>
              </w:rPr>
              <w:t xml:space="preserve">Wniosek dotyczy: </w:t>
            </w:r>
          </w:p>
          <w:tbl>
            <w:tblPr>
              <w:tblW w:w="10155" w:type="dxa"/>
              <w:tblCellSpacing w:w="42" w:type="dxa"/>
              <w:tblLayout w:type="fixed"/>
              <w:tblLook w:val="04A0" w:firstRow="1" w:lastRow="0" w:firstColumn="1" w:lastColumn="0" w:noHBand="0" w:noVBand="1"/>
            </w:tblPr>
            <w:tblGrid>
              <w:gridCol w:w="384"/>
              <w:gridCol w:w="9387"/>
              <w:gridCol w:w="384"/>
            </w:tblGrid>
            <w:tr w:rsidR="001D1C41" w:rsidRPr="001D1C41" w14:paraId="48BC9025" w14:textId="77777777" w:rsidTr="001D1C41">
              <w:trPr>
                <w:trHeight w:val="186"/>
                <w:tblCellSpacing w:w="42" w:type="dxa"/>
              </w:trPr>
              <w:tc>
                <w:tcPr>
                  <w:tcW w:w="258" w:type="dxa"/>
                  <w:tcBorders>
                    <w:top w:val="single" w:sz="4" w:space="0" w:color="auto"/>
                    <w:left w:val="single" w:sz="4" w:space="0" w:color="auto"/>
                    <w:bottom w:val="single" w:sz="6" w:space="0" w:color="auto"/>
                    <w:right w:val="single" w:sz="4" w:space="0" w:color="auto"/>
                  </w:tcBorders>
                  <w:shd w:val="clear" w:color="auto" w:fill="auto"/>
                </w:tcPr>
                <w:p w14:paraId="625984B8" w14:textId="77777777" w:rsidR="001D1C41" w:rsidRPr="001D1C41" w:rsidRDefault="001D1C41" w:rsidP="001D1C41">
                  <w:pPr>
                    <w:spacing w:after="0"/>
                    <w:rPr>
                      <w:rFonts w:ascii="Gill Sans MT" w:eastAsia="Times New Roman" w:hAnsi="Gill Sans MT"/>
                      <w:szCs w:val="20"/>
                      <w:lang w:eastAsia="pl-PL"/>
                    </w:rPr>
                  </w:pPr>
                </w:p>
              </w:tc>
              <w:tc>
                <w:tcPr>
                  <w:tcW w:w="9645" w:type="dxa"/>
                  <w:gridSpan w:val="2"/>
                  <w:shd w:val="clear" w:color="auto" w:fill="auto"/>
                </w:tcPr>
                <w:p w14:paraId="1F4582ED"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sz w:val="20"/>
                      <w:szCs w:val="20"/>
                      <w:lang w:eastAsia="pl-PL"/>
                    </w:rPr>
                    <w:t>Zamówienia w jednym z trybów ustawowych</w:t>
                  </w:r>
                  <w:r w:rsidR="00C6612D">
                    <w:rPr>
                      <w:rFonts w:ascii="Gill Sans MT" w:eastAsia="Times New Roman" w:hAnsi="Gill Sans MT"/>
                      <w:sz w:val="20"/>
                      <w:szCs w:val="20"/>
                      <w:lang w:eastAsia="pl-PL"/>
                    </w:rPr>
                    <w:t xml:space="preserve"> ………………………………….……………</w:t>
                  </w:r>
                  <w:r w:rsidR="00C6612D" w:rsidRPr="00C6612D">
                    <w:rPr>
                      <w:rFonts w:ascii="Gill Sans MT" w:eastAsia="Times New Roman" w:hAnsi="Gill Sans MT"/>
                      <w:i/>
                      <w:sz w:val="20"/>
                      <w:szCs w:val="20"/>
                      <w:lang w:eastAsia="pl-PL"/>
                    </w:rPr>
                    <w:t>(propozycja trybu).</w:t>
                  </w:r>
                </w:p>
              </w:tc>
            </w:tr>
            <w:tr w:rsidR="00301642" w:rsidRPr="001D1C41" w14:paraId="6D8903AE" w14:textId="77777777" w:rsidTr="001D1C41">
              <w:trPr>
                <w:gridAfter w:val="1"/>
                <w:wAfter w:w="258" w:type="dxa"/>
                <w:trHeight w:val="178"/>
                <w:tblCellSpacing w:w="42" w:type="dxa"/>
              </w:trPr>
              <w:tc>
                <w:tcPr>
                  <w:tcW w:w="9645" w:type="dxa"/>
                  <w:gridSpan w:val="2"/>
                  <w:shd w:val="clear" w:color="auto" w:fill="auto"/>
                </w:tcPr>
                <w:p w14:paraId="04F2B150" w14:textId="77777777" w:rsidR="00301642" w:rsidRPr="00301642" w:rsidRDefault="00301642" w:rsidP="00301642">
                  <w:pPr>
                    <w:spacing w:after="0" w:line="240" w:lineRule="auto"/>
                    <w:rPr>
                      <w:rFonts w:ascii="Gill Sans MT" w:eastAsia="Times New Roman" w:hAnsi="Gill Sans MT"/>
                      <w:sz w:val="6"/>
                      <w:szCs w:val="6"/>
                      <w:lang w:eastAsia="pl-PL"/>
                    </w:rPr>
                  </w:pPr>
                </w:p>
              </w:tc>
            </w:tr>
            <w:tr w:rsidR="001D1C41" w:rsidRPr="001D1C41" w14:paraId="7F1DAFEB" w14:textId="77777777" w:rsidTr="001D1C41">
              <w:trPr>
                <w:trHeight w:val="178"/>
                <w:tblCellSpacing w:w="42" w:type="dxa"/>
              </w:trPr>
              <w:tc>
                <w:tcPr>
                  <w:tcW w:w="258" w:type="dxa"/>
                  <w:tcBorders>
                    <w:top w:val="single" w:sz="6" w:space="0" w:color="auto"/>
                    <w:left w:val="single" w:sz="4" w:space="0" w:color="auto"/>
                    <w:bottom w:val="single" w:sz="4" w:space="0" w:color="auto"/>
                    <w:right w:val="single" w:sz="4" w:space="0" w:color="auto"/>
                  </w:tcBorders>
                  <w:shd w:val="clear" w:color="auto" w:fill="auto"/>
                </w:tcPr>
                <w:p w14:paraId="3C5F1E33" w14:textId="77777777" w:rsidR="001D1C41" w:rsidRPr="001D1C41" w:rsidRDefault="001D1C41" w:rsidP="001D1C41">
                  <w:pPr>
                    <w:spacing w:after="0"/>
                    <w:rPr>
                      <w:rFonts w:ascii="Gill Sans MT" w:eastAsia="Times New Roman" w:hAnsi="Gill Sans MT"/>
                      <w:szCs w:val="20"/>
                      <w:lang w:eastAsia="pl-PL"/>
                    </w:rPr>
                  </w:pPr>
                </w:p>
              </w:tc>
              <w:tc>
                <w:tcPr>
                  <w:tcW w:w="9645" w:type="dxa"/>
                  <w:gridSpan w:val="2"/>
                  <w:shd w:val="clear" w:color="auto" w:fill="auto"/>
                </w:tcPr>
                <w:p w14:paraId="28166B43"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sz w:val="20"/>
                      <w:szCs w:val="20"/>
                      <w:lang w:eastAsia="pl-PL"/>
                    </w:rPr>
                    <w:t>Usługi społe</w:t>
                  </w:r>
                  <w:r w:rsidR="00C6612D">
                    <w:rPr>
                      <w:rFonts w:ascii="Gill Sans MT" w:eastAsia="Times New Roman" w:hAnsi="Gill Sans MT"/>
                      <w:sz w:val="20"/>
                      <w:szCs w:val="20"/>
                      <w:lang w:eastAsia="pl-PL"/>
                    </w:rPr>
                    <w:t xml:space="preserve">cznej </w:t>
                  </w:r>
                </w:p>
              </w:tc>
            </w:tr>
          </w:tbl>
          <w:p w14:paraId="30F2CE9F" w14:textId="77777777" w:rsidR="001D1C41" w:rsidRPr="001D1C41" w:rsidRDefault="00BA7A87" w:rsidP="00BA7A87">
            <w:pPr>
              <w:tabs>
                <w:tab w:val="left" w:pos="4678"/>
              </w:tabs>
              <w:spacing w:after="0"/>
              <w:ind w:left="76"/>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 xml:space="preserve">Wariant trybu podstawowego </w:t>
            </w:r>
            <w:r w:rsidRPr="00BA7A87">
              <w:rPr>
                <w:rFonts w:ascii="Gill Sans MT" w:eastAsia="Times New Roman" w:hAnsi="Gill Sans MT" w:cs="Times New Roman"/>
                <w:i/>
                <w:szCs w:val="20"/>
                <w:lang w:eastAsia="pl-PL"/>
              </w:rPr>
              <w:t>(w przypadku wyboru tego trybu dla zamówienia krajowego)</w:t>
            </w:r>
            <w:r>
              <w:rPr>
                <w:rFonts w:ascii="Gill Sans MT" w:eastAsia="Times New Roman" w:hAnsi="Gill Sans MT" w:cs="Times New Roman"/>
                <w:szCs w:val="20"/>
                <w:lang w:eastAsia="pl-PL"/>
              </w:rPr>
              <w:t>………………………………………</w:t>
            </w:r>
          </w:p>
          <w:p w14:paraId="6DED742A" w14:textId="77777777" w:rsidR="001D1C41" w:rsidRPr="001D1C41" w:rsidRDefault="001D1C41" w:rsidP="001D1C41">
            <w:pPr>
              <w:tabs>
                <w:tab w:val="left" w:pos="4678"/>
              </w:tabs>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Stanowisko Działu Zamówień Publicznych w sprawie wyboru trybu postęp</w:t>
            </w:r>
            <w:r w:rsidR="00C6612D">
              <w:rPr>
                <w:rFonts w:ascii="Gill Sans MT" w:eastAsia="Times New Roman" w:hAnsi="Gill Sans MT" w:cs="Times New Roman"/>
                <w:sz w:val="20"/>
                <w:szCs w:val="20"/>
                <w:lang w:eastAsia="pl-PL"/>
              </w:rPr>
              <w:t>owania innego niż tryb konkurencyjny</w:t>
            </w:r>
            <w:r w:rsidRPr="001D1C41">
              <w:rPr>
                <w:rFonts w:ascii="Gill Sans MT" w:eastAsia="Times New Roman" w:hAnsi="Gill Sans MT" w:cs="Times New Roman"/>
                <w:sz w:val="20"/>
                <w:szCs w:val="20"/>
                <w:lang w:eastAsia="pl-PL"/>
              </w:rPr>
              <w:t>:</w:t>
            </w:r>
          </w:p>
          <w:p w14:paraId="498E5742" w14:textId="77777777" w:rsidR="001D1C41" w:rsidRPr="001D1C41" w:rsidRDefault="001D1C41" w:rsidP="001D1C41">
            <w:pPr>
              <w:tabs>
                <w:tab w:val="left" w:pos="4678"/>
              </w:tabs>
              <w:spacing w:after="120"/>
              <w:ind w:left="72"/>
              <w:jc w:val="both"/>
              <w:rPr>
                <w:rFonts w:ascii="Gill Sans MT" w:eastAsia="Times New Roman" w:hAnsi="Gill Sans MT" w:cs="Times New Roman"/>
                <w:i/>
                <w:sz w:val="16"/>
                <w:szCs w:val="16"/>
                <w:lang w:eastAsia="pl-PL"/>
              </w:rPr>
            </w:pPr>
            <w:r w:rsidRPr="001D1C41">
              <w:rPr>
                <w:rFonts w:ascii="Gill Sans MT" w:eastAsia="Times New Roman" w:hAnsi="Gill Sans MT" w:cs="Times New Roman"/>
                <w:i/>
                <w:sz w:val="16"/>
                <w:szCs w:val="16"/>
                <w:lang w:eastAsia="pl-PL"/>
              </w:rPr>
              <w:t xml:space="preserve">(innego niż przetarg </w:t>
            </w:r>
            <w:r w:rsidR="00C6612D">
              <w:rPr>
                <w:rFonts w:ascii="Gill Sans MT" w:eastAsia="Times New Roman" w:hAnsi="Gill Sans MT" w:cs="Times New Roman"/>
                <w:i/>
                <w:sz w:val="16"/>
                <w:szCs w:val="16"/>
                <w:lang w:eastAsia="pl-PL"/>
              </w:rPr>
              <w:t>nieograniczony i ograniczony dla zamówienia powyżej progu unijnego i innego niż tryb podstawowy dla zamówienia poniżej progu</w:t>
            </w:r>
            <w:r w:rsidRPr="001D1C41">
              <w:rPr>
                <w:rFonts w:ascii="Gill Sans MT" w:eastAsia="Times New Roman" w:hAnsi="Gill Sans MT" w:cs="Times New Roman"/>
                <w:i/>
                <w:sz w:val="16"/>
                <w:szCs w:val="16"/>
                <w:lang w:eastAsia="pl-PL"/>
              </w:rPr>
              <w:t>)</w:t>
            </w:r>
          </w:p>
          <w:tbl>
            <w:tblPr>
              <w:tblW w:w="10155" w:type="dxa"/>
              <w:tblCellSpacing w:w="42" w:type="dxa"/>
              <w:tblLayout w:type="fixed"/>
              <w:tblLook w:val="04A0" w:firstRow="1" w:lastRow="0" w:firstColumn="1" w:lastColumn="0" w:noHBand="0" w:noVBand="1"/>
            </w:tblPr>
            <w:tblGrid>
              <w:gridCol w:w="384"/>
              <w:gridCol w:w="9771"/>
            </w:tblGrid>
            <w:tr w:rsidR="001D1C41" w:rsidRPr="001D1C41" w14:paraId="4A026790" w14:textId="77777777" w:rsidTr="001D1C41">
              <w:trPr>
                <w:trHeight w:val="186"/>
                <w:tblCellSpacing w:w="42" w:type="dxa"/>
              </w:trPr>
              <w:tc>
                <w:tcPr>
                  <w:tcW w:w="258" w:type="dxa"/>
                  <w:tcBorders>
                    <w:top w:val="single" w:sz="4" w:space="0" w:color="auto"/>
                    <w:left w:val="single" w:sz="4" w:space="0" w:color="auto"/>
                    <w:bottom w:val="single" w:sz="6" w:space="0" w:color="auto"/>
                    <w:right w:val="single" w:sz="4" w:space="0" w:color="auto"/>
                  </w:tcBorders>
                  <w:shd w:val="clear" w:color="auto" w:fill="auto"/>
                </w:tcPr>
                <w:p w14:paraId="74B65D4F"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132693D7"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Akceptacja wyboru trybu postępowania.</w:t>
                  </w:r>
                </w:p>
              </w:tc>
            </w:tr>
            <w:tr w:rsidR="001D1C41" w:rsidRPr="001D1C41" w14:paraId="4103F949" w14:textId="77777777" w:rsidTr="001D1C41">
              <w:trPr>
                <w:trHeight w:val="178"/>
                <w:tblCellSpacing w:w="42" w:type="dxa"/>
              </w:trPr>
              <w:tc>
                <w:tcPr>
                  <w:tcW w:w="258" w:type="dxa"/>
                  <w:tcBorders>
                    <w:top w:val="single" w:sz="6" w:space="0" w:color="auto"/>
                    <w:left w:val="single" w:sz="4" w:space="0" w:color="auto"/>
                    <w:bottom w:val="single" w:sz="6" w:space="0" w:color="auto"/>
                    <w:right w:val="single" w:sz="4" w:space="0" w:color="auto"/>
                  </w:tcBorders>
                  <w:shd w:val="clear" w:color="auto" w:fill="auto"/>
                </w:tcPr>
                <w:p w14:paraId="594BCB97"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4BCE363F"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Brak akceptacji wyboru trybu postępowania.*</w:t>
                  </w:r>
                </w:p>
              </w:tc>
            </w:tr>
          </w:tbl>
          <w:p w14:paraId="507F3CA9" w14:textId="77777777" w:rsidR="001D1C41" w:rsidRPr="001D1C41" w:rsidRDefault="001D1C41" w:rsidP="001D1C41">
            <w:pPr>
              <w:spacing w:before="120" w:after="120" w:line="360" w:lineRule="auto"/>
              <w:ind w:left="72"/>
              <w:rPr>
                <w:rFonts w:ascii="Gill Sans MT" w:eastAsia="Times New Roman" w:hAnsi="Gill Sans MT" w:cs="Times New Roman"/>
                <w:sz w:val="16"/>
                <w:szCs w:val="16"/>
                <w:lang w:eastAsia="pl-PL"/>
              </w:rPr>
            </w:pPr>
            <w:r w:rsidRPr="001D1C41">
              <w:rPr>
                <w:rFonts w:ascii="Gill Sans MT" w:eastAsia="Times New Roman" w:hAnsi="Gill Sans MT" w:cs="Times New Roman"/>
                <w:sz w:val="16"/>
                <w:szCs w:val="16"/>
                <w:lang w:eastAsia="pl-PL"/>
              </w:rPr>
              <w:t>*Uzasadnienie (</w:t>
            </w:r>
            <w:r w:rsidRPr="001D1C41">
              <w:rPr>
                <w:rFonts w:ascii="Gill Sans MT" w:eastAsia="Times New Roman" w:hAnsi="Gill Sans MT" w:cs="Times New Roman"/>
                <w:i/>
                <w:sz w:val="16"/>
                <w:szCs w:val="16"/>
                <w:lang w:eastAsia="pl-PL"/>
              </w:rPr>
              <w:t>w przypadku braku akceptacji zaproponowanego trybu</w:t>
            </w:r>
            <w:r w:rsidRPr="001D1C41">
              <w:rPr>
                <w:rFonts w:ascii="Gill Sans MT" w:eastAsia="Times New Roman" w:hAnsi="Gill Sans MT" w:cs="Times New Roman"/>
                <w:sz w:val="16"/>
                <w:szCs w:val="16"/>
                <w:lang w:eastAsia="pl-PL"/>
              </w:rPr>
              <w:t>).</w:t>
            </w:r>
          </w:p>
          <w:p w14:paraId="3C4702C0" w14:textId="77777777" w:rsidR="001D1C41" w:rsidRPr="001D1C41" w:rsidRDefault="001D1C41" w:rsidP="001D1C41">
            <w:pPr>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14:paraId="0B41540C" w14:textId="77777777" w:rsidR="001D1C41" w:rsidRPr="001D1C41" w:rsidRDefault="001D1C41" w:rsidP="001D1C41">
            <w:pPr>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14:paraId="64421118" w14:textId="77777777" w:rsidR="001D1C41" w:rsidRPr="001D1C41" w:rsidRDefault="001D1C41" w:rsidP="001D1C41">
            <w:pPr>
              <w:spacing w:after="0" w:line="360" w:lineRule="auto"/>
              <w:rPr>
                <w:rFonts w:ascii="Gill Sans MT" w:eastAsia="Times New Roman" w:hAnsi="Gill Sans MT" w:cs="Times New Roman"/>
                <w:sz w:val="16"/>
                <w:szCs w:val="16"/>
                <w:lang w:eastAsia="pl-PL"/>
              </w:rPr>
            </w:pPr>
          </w:p>
          <w:p w14:paraId="5596C386" w14:textId="77777777" w:rsidR="001D1C41" w:rsidRPr="001D1C41" w:rsidRDefault="001D1C41" w:rsidP="001D1C41">
            <w:pPr>
              <w:spacing w:after="0" w:line="360" w:lineRule="auto"/>
              <w:ind w:left="72"/>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p w14:paraId="13D7C48C" w14:textId="77777777" w:rsidR="001D1C41" w:rsidRPr="001D1C41" w:rsidRDefault="001D1C41" w:rsidP="001D1C41">
            <w:pPr>
              <w:spacing w:after="240" w:line="360" w:lineRule="auto"/>
              <w:ind w:left="72"/>
              <w:rPr>
                <w:rFonts w:ascii="Gill Sans MT" w:eastAsia="Times New Roman" w:hAnsi="Gill Sans MT" w:cs="Times New Roman"/>
                <w:i/>
                <w:sz w:val="16"/>
                <w:szCs w:val="20"/>
                <w:lang w:eastAsia="pl-PL"/>
              </w:rPr>
            </w:pPr>
            <w:r w:rsidRPr="001D1C41">
              <w:rPr>
                <w:rFonts w:ascii="Gill Sans MT" w:eastAsia="Times New Roman" w:hAnsi="Gill Sans MT" w:cs="Times New Roman"/>
                <w:i/>
                <w:sz w:val="16"/>
                <w:szCs w:val="20"/>
                <w:lang w:eastAsia="pl-PL"/>
              </w:rPr>
              <w:t>Data i podpis przedstawiciela Działu Zamówień Publicznych</w:t>
            </w:r>
          </w:p>
          <w:p w14:paraId="579BF2AB" w14:textId="77777777" w:rsidR="001D1C41" w:rsidRDefault="00304A29" w:rsidP="001D1C41">
            <w:pPr>
              <w:spacing w:after="0"/>
              <w:ind w:left="72" w:right="214"/>
              <w:jc w:val="both"/>
              <w:rPr>
                <w:rFonts w:ascii="Gill Sans MT" w:eastAsia="Times New Roman" w:hAnsi="Gill Sans MT" w:cs="Times New Roman"/>
                <w:i/>
                <w:sz w:val="16"/>
                <w:szCs w:val="16"/>
                <w:lang w:eastAsia="pl-PL"/>
              </w:rPr>
            </w:pPr>
            <w:r>
              <w:rPr>
                <w:rFonts w:ascii="Gill Sans MT" w:eastAsia="Times New Roman" w:hAnsi="Gill Sans MT" w:cs="Times New Roman"/>
                <w:sz w:val="20"/>
                <w:szCs w:val="20"/>
                <w:lang w:eastAsia="pl-PL"/>
              </w:rPr>
              <w:t>Wstępna d</w:t>
            </w:r>
            <w:r w:rsidR="001D1C41" w:rsidRPr="001D1C41">
              <w:rPr>
                <w:rFonts w:ascii="Gill Sans MT" w:eastAsia="Times New Roman" w:hAnsi="Gill Sans MT" w:cs="Times New Roman"/>
                <w:sz w:val="20"/>
                <w:szCs w:val="20"/>
                <w:lang w:eastAsia="pl-PL"/>
              </w:rPr>
              <w:t xml:space="preserve">ecyzja </w:t>
            </w:r>
            <w:r>
              <w:rPr>
                <w:rFonts w:ascii="Gill Sans MT" w:eastAsia="Times New Roman" w:hAnsi="Gill Sans MT" w:cs="Times New Roman"/>
                <w:sz w:val="20"/>
                <w:szCs w:val="20"/>
                <w:lang w:eastAsia="pl-PL"/>
              </w:rPr>
              <w:t>Kierownika Z</w:t>
            </w:r>
            <w:r w:rsidR="001D1C41" w:rsidRPr="001D1C41">
              <w:rPr>
                <w:rFonts w:ascii="Gill Sans MT" w:eastAsia="Times New Roman" w:hAnsi="Gill Sans MT" w:cs="Times New Roman"/>
                <w:sz w:val="20"/>
                <w:szCs w:val="20"/>
                <w:lang w:eastAsia="pl-PL"/>
              </w:rPr>
              <w:t>amawiającego w sprawie wyboru trybu postępo</w:t>
            </w:r>
            <w:r w:rsidR="00291E86">
              <w:rPr>
                <w:rFonts w:ascii="Gill Sans MT" w:eastAsia="Times New Roman" w:hAnsi="Gill Sans MT" w:cs="Times New Roman"/>
                <w:sz w:val="20"/>
                <w:szCs w:val="20"/>
                <w:lang w:eastAsia="pl-PL"/>
              </w:rPr>
              <w:t>wania innego niż tryb konkurencyjny</w:t>
            </w:r>
          </w:p>
          <w:p w14:paraId="14B972B9" w14:textId="77777777" w:rsidR="00291E86" w:rsidRPr="00291E86" w:rsidRDefault="00291E86" w:rsidP="001D1C41">
            <w:pPr>
              <w:spacing w:after="0"/>
              <w:ind w:left="72" w:right="214"/>
              <w:jc w:val="both"/>
              <w:rPr>
                <w:rFonts w:ascii="Gill Sans MT" w:eastAsia="Times New Roman" w:hAnsi="Gill Sans MT" w:cs="Times New Roman"/>
                <w:i/>
                <w:szCs w:val="20"/>
                <w:lang w:eastAsia="pl-PL"/>
              </w:rPr>
            </w:pPr>
            <w:r w:rsidRPr="00291E86">
              <w:rPr>
                <w:rFonts w:ascii="Gill Sans MT" w:eastAsia="Times New Roman" w:hAnsi="Gill Sans MT" w:cs="Times New Roman"/>
                <w:i/>
                <w:szCs w:val="20"/>
                <w:lang w:eastAsia="pl-PL"/>
              </w:rPr>
              <w:t>(innego niż przetarg nieograniczony i ograniczony dla zamówienia powyżej progu unijnego i innego niż tryb podstawowy dla zamówienia poniżej progu)</w:t>
            </w:r>
          </w:p>
          <w:tbl>
            <w:tblPr>
              <w:tblW w:w="10155" w:type="dxa"/>
              <w:tblCellSpacing w:w="42" w:type="dxa"/>
              <w:tblLayout w:type="fixed"/>
              <w:tblLook w:val="04A0" w:firstRow="1" w:lastRow="0" w:firstColumn="1" w:lastColumn="0" w:noHBand="0" w:noVBand="1"/>
            </w:tblPr>
            <w:tblGrid>
              <w:gridCol w:w="384"/>
              <w:gridCol w:w="9771"/>
            </w:tblGrid>
            <w:tr w:rsidR="001D1C41" w:rsidRPr="001D1C41" w14:paraId="0960175A" w14:textId="77777777" w:rsidTr="001D1C41">
              <w:trPr>
                <w:trHeight w:val="178"/>
                <w:tblCellSpacing w:w="42" w:type="dxa"/>
              </w:trPr>
              <w:tc>
                <w:tcPr>
                  <w:tcW w:w="258" w:type="dxa"/>
                  <w:tcBorders>
                    <w:top w:val="single" w:sz="4" w:space="0" w:color="auto"/>
                    <w:left w:val="single" w:sz="4" w:space="0" w:color="auto"/>
                    <w:bottom w:val="single" w:sz="6" w:space="0" w:color="auto"/>
                    <w:right w:val="single" w:sz="4" w:space="0" w:color="auto"/>
                  </w:tcBorders>
                  <w:shd w:val="clear" w:color="auto" w:fill="auto"/>
                </w:tcPr>
                <w:p w14:paraId="2972EC90"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38EA237C"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Wyrażam zgodę.</w:t>
                  </w:r>
                </w:p>
              </w:tc>
            </w:tr>
            <w:tr w:rsidR="001D1C41" w:rsidRPr="001D1C41" w14:paraId="00EB89B4" w14:textId="77777777" w:rsidTr="001D1C41">
              <w:trPr>
                <w:trHeight w:val="186"/>
                <w:tblCellSpacing w:w="42" w:type="dxa"/>
              </w:trPr>
              <w:tc>
                <w:tcPr>
                  <w:tcW w:w="258" w:type="dxa"/>
                  <w:tcBorders>
                    <w:top w:val="single" w:sz="6" w:space="0" w:color="auto"/>
                    <w:left w:val="single" w:sz="4" w:space="0" w:color="auto"/>
                    <w:bottom w:val="single" w:sz="6" w:space="0" w:color="auto"/>
                    <w:right w:val="single" w:sz="4" w:space="0" w:color="auto"/>
                  </w:tcBorders>
                  <w:shd w:val="clear" w:color="auto" w:fill="auto"/>
                </w:tcPr>
                <w:p w14:paraId="466CA03A"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504BA451"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Nie wyrażam zgody.</w:t>
                  </w:r>
                </w:p>
              </w:tc>
            </w:tr>
          </w:tbl>
          <w:p w14:paraId="2CFD084F" w14:textId="77777777" w:rsidR="001D1C41" w:rsidRPr="001D1C41" w:rsidRDefault="001D1C41" w:rsidP="00C4063F">
            <w:pPr>
              <w:spacing w:after="0" w:line="360" w:lineRule="auto"/>
              <w:ind w:left="72"/>
              <w:jc w:val="right"/>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p w14:paraId="023498EB" w14:textId="77777777" w:rsidR="001D1C41" w:rsidRPr="00C4063F" w:rsidRDefault="001D08C6" w:rsidP="00C4063F">
            <w:pPr>
              <w:spacing w:after="0"/>
              <w:ind w:left="72"/>
              <w:jc w:val="center"/>
              <w:rPr>
                <w:rFonts w:ascii="Gill Sans MT" w:eastAsia="Times New Roman" w:hAnsi="Gill Sans MT" w:cs="Times New Roman"/>
                <w:sz w:val="16"/>
                <w:szCs w:val="20"/>
                <w:lang w:eastAsia="pl-PL"/>
              </w:rPr>
            </w:pPr>
            <w:r>
              <w:rPr>
                <w:rFonts w:ascii="Gill Sans MT" w:eastAsia="Times New Roman" w:hAnsi="Gill Sans MT" w:cs="Times New Roman"/>
                <w:i/>
                <w:sz w:val="16"/>
                <w:szCs w:val="20"/>
                <w:lang w:eastAsia="pl-PL"/>
              </w:rPr>
              <w:t xml:space="preserve">                                                                                                                                        </w:t>
            </w:r>
            <w:r w:rsidR="001D1C41" w:rsidRPr="001D1C41">
              <w:rPr>
                <w:rFonts w:ascii="Gill Sans MT" w:eastAsia="Times New Roman" w:hAnsi="Gill Sans MT" w:cs="Times New Roman"/>
                <w:i/>
                <w:sz w:val="16"/>
                <w:szCs w:val="20"/>
                <w:lang w:eastAsia="pl-PL"/>
              </w:rPr>
              <w:t>Data i podpis Kierownika Zamawiającego</w:t>
            </w:r>
          </w:p>
        </w:tc>
      </w:tr>
      <w:tr w:rsidR="001D1C41" w:rsidRPr="001D1C41" w14:paraId="11B12AA2" w14:textId="77777777" w:rsidTr="00526028">
        <w:trPr>
          <w:cantSplit/>
          <w:trHeight w:val="254"/>
        </w:trPr>
        <w:tc>
          <w:tcPr>
            <w:tcW w:w="9924" w:type="dxa"/>
            <w:gridSpan w:val="12"/>
            <w:tcBorders>
              <w:top w:val="single" w:sz="4" w:space="0" w:color="auto"/>
              <w:bottom w:val="single" w:sz="4" w:space="0" w:color="auto"/>
            </w:tcBorders>
          </w:tcPr>
          <w:tbl>
            <w:tblPr>
              <w:tblW w:w="10155" w:type="dxa"/>
              <w:tblCellSpacing w:w="42" w:type="dxa"/>
              <w:tblLayout w:type="fixed"/>
              <w:tblLook w:val="04A0" w:firstRow="1" w:lastRow="0" w:firstColumn="1" w:lastColumn="0" w:noHBand="0" w:noVBand="1"/>
            </w:tblPr>
            <w:tblGrid>
              <w:gridCol w:w="384"/>
              <w:gridCol w:w="9771"/>
            </w:tblGrid>
            <w:tr w:rsidR="001D1C41" w:rsidRPr="001D1C41" w14:paraId="017B0A82" w14:textId="77777777" w:rsidTr="001D1C41">
              <w:trPr>
                <w:trHeight w:val="107"/>
                <w:tblCellSpacing w:w="42" w:type="dxa"/>
              </w:trPr>
              <w:tc>
                <w:tcPr>
                  <w:tcW w:w="258" w:type="dxa"/>
                  <w:tcBorders>
                    <w:top w:val="single" w:sz="4" w:space="0" w:color="auto"/>
                    <w:left w:val="single" w:sz="4" w:space="0" w:color="auto"/>
                    <w:bottom w:val="single" w:sz="6" w:space="0" w:color="auto"/>
                    <w:right w:val="single" w:sz="4" w:space="0" w:color="auto"/>
                  </w:tcBorders>
                  <w:shd w:val="clear" w:color="auto" w:fill="auto"/>
                </w:tcPr>
                <w:p w14:paraId="0E1444AF" w14:textId="77777777" w:rsidR="001D1C41" w:rsidRPr="001D1C41" w:rsidRDefault="001D1C41" w:rsidP="001D1C41">
                  <w:pPr>
                    <w:spacing w:after="0"/>
                    <w:rPr>
                      <w:rFonts w:ascii="Gill Sans MT" w:eastAsia="Times New Roman" w:hAnsi="Gill Sans MT"/>
                      <w:szCs w:val="20"/>
                      <w:lang w:eastAsia="pl-PL"/>
                    </w:rPr>
                  </w:pPr>
                  <w:r w:rsidRPr="001D1C41">
                    <w:rPr>
                      <w:rFonts w:ascii="Gill Sans MT" w:eastAsia="Times New Roman" w:hAnsi="Gill Sans MT" w:cs="Times New Roman"/>
                      <w:sz w:val="16"/>
                      <w:szCs w:val="20"/>
                      <w:lang w:eastAsia="pl-PL"/>
                    </w:rPr>
                    <w:lastRenderedPageBreak/>
                    <w:tab/>
                  </w:r>
                </w:p>
              </w:tc>
              <w:tc>
                <w:tcPr>
                  <w:tcW w:w="9645" w:type="dxa"/>
                  <w:shd w:val="clear" w:color="auto" w:fill="auto"/>
                </w:tcPr>
                <w:p w14:paraId="3A9BAE50"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Zamówienie jednorazowe.</w:t>
                  </w:r>
                </w:p>
              </w:tc>
            </w:tr>
            <w:tr w:rsidR="001D1C41" w:rsidRPr="001D1C41" w14:paraId="0C83F917" w14:textId="77777777" w:rsidTr="001D1C41">
              <w:trPr>
                <w:trHeight w:val="107"/>
                <w:tblCellSpacing w:w="42" w:type="dxa"/>
              </w:trPr>
              <w:tc>
                <w:tcPr>
                  <w:tcW w:w="258" w:type="dxa"/>
                  <w:tcBorders>
                    <w:top w:val="single" w:sz="6" w:space="0" w:color="auto"/>
                    <w:left w:val="single" w:sz="4" w:space="0" w:color="auto"/>
                    <w:bottom w:val="single" w:sz="6" w:space="0" w:color="auto"/>
                    <w:right w:val="single" w:sz="4" w:space="0" w:color="auto"/>
                  </w:tcBorders>
                  <w:shd w:val="clear" w:color="auto" w:fill="auto"/>
                </w:tcPr>
                <w:p w14:paraId="684ECFBA"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3283FCBF"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Zamówienie udzielane w częściach.</w:t>
                  </w:r>
                </w:p>
              </w:tc>
            </w:tr>
            <w:tr w:rsidR="001D1C41" w:rsidRPr="001D1C41" w14:paraId="2959E4E3" w14:textId="77777777" w:rsidTr="001D1C41">
              <w:trPr>
                <w:trHeight w:val="107"/>
                <w:tblCellSpacing w:w="42" w:type="dxa"/>
              </w:trPr>
              <w:tc>
                <w:tcPr>
                  <w:tcW w:w="258" w:type="dxa"/>
                  <w:tcBorders>
                    <w:top w:val="single" w:sz="6" w:space="0" w:color="auto"/>
                    <w:left w:val="single" w:sz="4" w:space="0" w:color="auto"/>
                    <w:bottom w:val="single" w:sz="6" w:space="0" w:color="auto"/>
                    <w:right w:val="single" w:sz="4" w:space="0" w:color="auto"/>
                  </w:tcBorders>
                  <w:shd w:val="clear" w:color="auto" w:fill="auto"/>
                </w:tcPr>
                <w:p w14:paraId="3DF7A8B2"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610F7720" w14:textId="77777777" w:rsidR="001D1C41" w:rsidRPr="001D1C41" w:rsidRDefault="001D1C41" w:rsidP="001D1C41">
                  <w:pPr>
                    <w:spacing w:after="0"/>
                    <w:jc w:val="both"/>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Zamów</w:t>
                  </w:r>
                  <w:r w:rsidR="00150A45">
                    <w:rPr>
                      <w:rFonts w:ascii="Gill Sans MT" w:eastAsia="Times New Roman" w:hAnsi="Gill Sans MT" w:cs="Times New Roman"/>
                      <w:sz w:val="20"/>
                      <w:szCs w:val="20"/>
                      <w:lang w:eastAsia="pl-PL"/>
                    </w:rPr>
                    <w:t>ienie powtarzające się</w:t>
                  </w:r>
                  <w:r w:rsidR="00C47546">
                    <w:rPr>
                      <w:rFonts w:ascii="Gill Sans MT" w:eastAsia="Times New Roman" w:hAnsi="Gill Sans MT" w:cs="Times New Roman"/>
                      <w:sz w:val="20"/>
                      <w:szCs w:val="20"/>
                      <w:lang w:eastAsia="pl-PL"/>
                    </w:rPr>
                    <w:t>, ciągłe</w:t>
                  </w:r>
                  <w:r w:rsidR="00150A45">
                    <w:rPr>
                      <w:rFonts w:ascii="Gill Sans MT" w:eastAsia="Times New Roman" w:hAnsi="Gill Sans MT" w:cs="Times New Roman"/>
                      <w:sz w:val="20"/>
                      <w:szCs w:val="20"/>
                      <w:lang w:eastAsia="pl-PL"/>
                    </w:rPr>
                    <w:t xml:space="preserve"> lub podlegające wznowieniu</w:t>
                  </w:r>
                </w:p>
              </w:tc>
            </w:tr>
          </w:tbl>
          <w:p w14:paraId="78AE9F45" w14:textId="77777777" w:rsidR="001D1C41" w:rsidRPr="001D1C41" w:rsidRDefault="001D1C41" w:rsidP="001D1C41">
            <w:pPr>
              <w:spacing w:after="0"/>
              <w:ind w:left="72"/>
              <w:jc w:val="both"/>
              <w:rPr>
                <w:rFonts w:ascii="Gill Sans MT" w:eastAsia="Times New Roman" w:hAnsi="Gill Sans MT" w:cs="Times New Roman"/>
                <w:i/>
                <w:sz w:val="16"/>
                <w:szCs w:val="20"/>
                <w:lang w:eastAsia="pl-PL"/>
              </w:rPr>
            </w:pPr>
            <w:r w:rsidRPr="001D1C41">
              <w:rPr>
                <w:rFonts w:ascii="Gill Sans MT" w:eastAsia="Times New Roman" w:hAnsi="Gill Sans MT" w:cs="Times New Roman"/>
                <w:i/>
                <w:sz w:val="16"/>
                <w:szCs w:val="20"/>
                <w:lang w:eastAsia="pl-PL"/>
              </w:rPr>
              <w:t>*Niepotrzebne skreślić</w:t>
            </w:r>
          </w:p>
          <w:p w14:paraId="5E210CDB" w14:textId="77777777" w:rsidR="001D1C41" w:rsidRPr="001D1C41" w:rsidRDefault="001D1C41" w:rsidP="001D1C41">
            <w:pPr>
              <w:spacing w:after="0"/>
              <w:jc w:val="both"/>
              <w:rPr>
                <w:rFonts w:ascii="Gill Sans MT" w:eastAsia="Times New Roman" w:hAnsi="Gill Sans MT" w:cs="Times New Roman"/>
                <w:i/>
                <w:sz w:val="16"/>
                <w:szCs w:val="20"/>
                <w:lang w:eastAsia="pl-PL"/>
              </w:rPr>
            </w:pPr>
          </w:p>
          <w:p w14:paraId="34F711E3" w14:textId="77777777" w:rsidR="001D1C41" w:rsidRPr="001D1C41" w:rsidRDefault="001D1C41" w:rsidP="001D1C41">
            <w:pPr>
              <w:spacing w:after="0"/>
              <w:ind w:left="72" w:right="214"/>
              <w:jc w:val="both"/>
              <w:rPr>
                <w:rFonts w:ascii="Gill Sans MT" w:eastAsia="Times New Roman" w:hAnsi="Gill Sans MT" w:cs="Times New Roman"/>
                <w:sz w:val="16"/>
                <w:szCs w:val="16"/>
                <w:lang w:eastAsia="pl-PL"/>
              </w:rPr>
            </w:pPr>
            <w:r w:rsidRPr="001D1C41">
              <w:rPr>
                <w:rFonts w:ascii="Gill Sans MT" w:eastAsia="Times New Roman" w:hAnsi="Gill Sans MT" w:cs="Times New Roman"/>
                <w:sz w:val="20"/>
                <w:szCs w:val="20"/>
                <w:lang w:eastAsia="pl-PL"/>
              </w:rPr>
              <w:t>Informacja o powodach niedokonania podziału zamówi</w:t>
            </w:r>
            <w:r w:rsidR="00150A45">
              <w:rPr>
                <w:rFonts w:ascii="Gill Sans MT" w:eastAsia="Times New Roman" w:hAnsi="Gill Sans MT" w:cs="Times New Roman"/>
                <w:sz w:val="20"/>
                <w:szCs w:val="20"/>
                <w:lang w:eastAsia="pl-PL"/>
              </w:rPr>
              <w:t>enia na części zgodnie z art. 91 ust. 2</w:t>
            </w:r>
            <w:r w:rsidRPr="001D1C41">
              <w:rPr>
                <w:rFonts w:ascii="Gill Sans MT" w:eastAsia="Times New Roman" w:hAnsi="Gill Sans MT" w:cs="Times New Roman"/>
                <w:sz w:val="20"/>
                <w:szCs w:val="20"/>
                <w:lang w:eastAsia="pl-PL"/>
              </w:rPr>
              <w:t xml:space="preserve"> ustawy Pzp, </w:t>
            </w:r>
            <w:r w:rsidRPr="001D1C41">
              <w:rPr>
                <w:rFonts w:ascii="Gill Sans MT" w:eastAsia="Times New Roman" w:hAnsi="Gill Sans MT" w:cs="Times New Roman"/>
                <w:sz w:val="16"/>
                <w:szCs w:val="16"/>
                <w:lang w:eastAsia="pl-PL"/>
              </w:rPr>
              <w:t>(jeżeli</w:t>
            </w:r>
            <w:r w:rsidRPr="001D1C41">
              <w:rPr>
                <w:rFonts w:ascii="Gill Sans MT" w:eastAsia="Times New Roman" w:hAnsi="Gill Sans MT" w:cs="Times New Roman"/>
                <w:i/>
                <w:sz w:val="16"/>
                <w:szCs w:val="16"/>
                <w:lang w:eastAsia="pl-PL"/>
              </w:rPr>
              <w:t xml:space="preserve"> dotyczy</w:t>
            </w:r>
            <w:r w:rsidRPr="001D1C41">
              <w:rPr>
                <w:rFonts w:ascii="Gill Sans MT" w:eastAsia="Times New Roman" w:hAnsi="Gill Sans MT" w:cs="Times New Roman"/>
                <w:sz w:val="16"/>
                <w:szCs w:val="16"/>
                <w:lang w:eastAsia="pl-PL"/>
              </w:rPr>
              <w:t>):</w:t>
            </w:r>
          </w:p>
          <w:p w14:paraId="057613A0" w14:textId="77777777" w:rsidR="001D1C41" w:rsidRPr="001D1C41" w:rsidRDefault="001D1C41" w:rsidP="001D1C41">
            <w:pPr>
              <w:tabs>
                <w:tab w:val="left" w:pos="10040"/>
              </w:tabs>
              <w:spacing w:after="0"/>
              <w:ind w:left="72" w:right="214"/>
              <w:jc w:val="both"/>
              <w:rPr>
                <w:rFonts w:ascii="Gill Sans MT" w:eastAsia="Times New Roman" w:hAnsi="Gill Sans MT" w:cs="Times New Roman"/>
                <w:sz w:val="16"/>
                <w:szCs w:val="20"/>
                <w:lang w:eastAsia="pl-PL"/>
              </w:rPr>
            </w:pPr>
            <w:r w:rsidRPr="001D1C41">
              <w:rPr>
                <w:rFonts w:ascii="Gill Sans MT" w:eastAsia="Times New Roman" w:hAnsi="Gill Sans MT" w:cs="Times New Roman"/>
                <w:sz w:val="16"/>
                <w:szCs w:val="20"/>
                <w:lang w:eastAsia="pl-PL"/>
              </w:rPr>
              <w:t>…………………………………………………………………………………</w:t>
            </w:r>
            <w:r w:rsidR="00C4063F">
              <w:rPr>
                <w:rFonts w:ascii="Gill Sans MT" w:eastAsia="Times New Roman" w:hAnsi="Gill Sans MT" w:cs="Times New Roman"/>
                <w:sz w:val="16"/>
                <w:szCs w:val="20"/>
                <w:lang w:eastAsia="pl-PL"/>
              </w:rPr>
              <w:t>…………………………………………………………………………</w:t>
            </w:r>
          </w:p>
          <w:p w14:paraId="1DDB92A8" w14:textId="77777777" w:rsidR="001D1C41" w:rsidRPr="001D1C41" w:rsidRDefault="001D1C41" w:rsidP="001D1C41">
            <w:pPr>
              <w:tabs>
                <w:tab w:val="left" w:pos="10027"/>
              </w:tabs>
              <w:spacing w:after="0"/>
              <w:ind w:left="72" w:right="214"/>
              <w:jc w:val="both"/>
              <w:rPr>
                <w:rFonts w:ascii="Gill Sans MT" w:eastAsia="Times New Roman" w:hAnsi="Gill Sans MT" w:cs="Times New Roman"/>
                <w:sz w:val="16"/>
                <w:szCs w:val="20"/>
                <w:lang w:eastAsia="pl-PL"/>
              </w:rPr>
            </w:pPr>
            <w:r w:rsidRPr="001D1C41">
              <w:rPr>
                <w:rFonts w:ascii="Gill Sans MT" w:eastAsia="Times New Roman" w:hAnsi="Gill Sans MT" w:cs="Times New Roman"/>
                <w:sz w:val="16"/>
                <w:szCs w:val="20"/>
                <w:lang w:eastAsia="pl-PL"/>
              </w:rPr>
              <w:t>…………………………………………………………………………………</w:t>
            </w:r>
            <w:r w:rsidR="00C4063F">
              <w:rPr>
                <w:rFonts w:ascii="Gill Sans MT" w:eastAsia="Times New Roman" w:hAnsi="Gill Sans MT" w:cs="Times New Roman"/>
                <w:sz w:val="16"/>
                <w:szCs w:val="20"/>
                <w:lang w:eastAsia="pl-PL"/>
              </w:rPr>
              <w:t>…………………………………………………………………………</w:t>
            </w:r>
          </w:p>
          <w:p w14:paraId="0B95ECFC" w14:textId="77777777" w:rsidR="001D1C41" w:rsidRPr="001D1C41" w:rsidRDefault="001D1C41" w:rsidP="001D1C41">
            <w:pPr>
              <w:spacing w:after="0"/>
              <w:jc w:val="both"/>
              <w:rPr>
                <w:rFonts w:ascii="Gill Sans MT" w:eastAsia="Times New Roman" w:hAnsi="Gill Sans MT" w:cs="Times New Roman"/>
                <w:i/>
                <w:sz w:val="16"/>
                <w:szCs w:val="20"/>
                <w:lang w:eastAsia="pl-PL"/>
              </w:rPr>
            </w:pPr>
          </w:p>
        </w:tc>
      </w:tr>
      <w:tr w:rsidR="001D1C41" w:rsidRPr="001D1C41" w14:paraId="509FE99C" w14:textId="77777777" w:rsidTr="00526028">
        <w:trPr>
          <w:cantSplit/>
          <w:trHeight w:val="366"/>
        </w:trPr>
        <w:tc>
          <w:tcPr>
            <w:tcW w:w="9924" w:type="dxa"/>
            <w:gridSpan w:val="12"/>
            <w:tcBorders>
              <w:top w:val="single" w:sz="4" w:space="0" w:color="auto"/>
              <w:bottom w:val="nil"/>
            </w:tcBorders>
          </w:tcPr>
          <w:p w14:paraId="54BD4D56" w14:textId="77777777" w:rsidR="001D1C41" w:rsidRPr="001D1C41" w:rsidRDefault="001D1C41" w:rsidP="001D1C41">
            <w:pPr>
              <w:tabs>
                <w:tab w:val="left" w:pos="9165"/>
              </w:tabs>
              <w:spacing w:after="0"/>
              <w:jc w:val="both"/>
              <w:rPr>
                <w:rFonts w:ascii="Gill Sans MT" w:eastAsia="Times New Roman" w:hAnsi="Gill Sans MT" w:cs="Times New Roman"/>
                <w:szCs w:val="20"/>
                <w:lang w:eastAsia="pl-PL"/>
              </w:rPr>
            </w:pPr>
          </w:p>
          <w:p w14:paraId="7D4CB6D4" w14:textId="77777777" w:rsidR="001D1C41" w:rsidRPr="001D1C41" w:rsidRDefault="00866DA7" w:rsidP="001D08C6">
            <w:pPr>
              <w:tabs>
                <w:tab w:val="left" w:pos="9570"/>
              </w:tabs>
              <w:spacing w:after="0"/>
              <w:ind w:left="1349" w:hanging="1277"/>
              <w:jc w:val="both"/>
              <w:rPr>
                <w:rFonts w:ascii="Gill Sans MT" w:eastAsia="Times New Roman" w:hAnsi="Gill Sans MT" w:cs="Times New Roman"/>
                <w:i/>
                <w:sz w:val="14"/>
                <w:szCs w:val="14"/>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12832" behindDoc="0" locked="0" layoutInCell="0" allowOverlap="1" wp14:anchorId="6C56568F" wp14:editId="4743A3AF">
                      <wp:simplePos x="0" y="0"/>
                      <wp:positionH relativeFrom="column">
                        <wp:posOffset>5001260</wp:posOffset>
                      </wp:positionH>
                      <wp:positionV relativeFrom="paragraph">
                        <wp:posOffset>16510</wp:posOffset>
                      </wp:positionV>
                      <wp:extent cx="131445" cy="131445"/>
                      <wp:effectExtent l="0" t="0" r="20955" b="20955"/>
                      <wp:wrapNone/>
                      <wp:docPr id="77" name="Prostokąt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0E9844" id="Prostokąt 77" o:spid="_x0000_s1026" style="position:absolute;margin-left:393.8pt;margin-top:1.3pt;width:10.35pt;height:10.3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10784" behindDoc="0" locked="0" layoutInCell="0" allowOverlap="1" wp14:anchorId="08EB549B" wp14:editId="47198497">
                      <wp:simplePos x="0" y="0"/>
                      <wp:positionH relativeFrom="column">
                        <wp:posOffset>4144010</wp:posOffset>
                      </wp:positionH>
                      <wp:positionV relativeFrom="paragraph">
                        <wp:posOffset>16510</wp:posOffset>
                      </wp:positionV>
                      <wp:extent cx="131445" cy="131445"/>
                      <wp:effectExtent l="0" t="0" r="20955" b="20955"/>
                      <wp:wrapNone/>
                      <wp:docPr id="76" name="Prostokąt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41E381" id="Prostokąt 76" o:spid="_x0000_s1026" style="position:absolute;margin-left:326.3pt;margin-top:1.3pt;width:10.35pt;height:10.3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" o:allowincell="f"/>
                  </w:pict>
                </mc:Fallback>
              </mc:AlternateContent>
            </w:r>
            <w:r w:rsidR="001D1C41" w:rsidRPr="001D1C41">
              <w:rPr>
                <w:rFonts w:ascii="Gill Sans MT" w:eastAsia="Times New Roman" w:hAnsi="Gill Sans MT" w:cs="Times New Roman"/>
                <w:sz w:val="20"/>
                <w:szCs w:val="20"/>
                <w:lang w:eastAsia="pl-PL"/>
              </w:rPr>
              <w:t>Zamówienie realizo</w:t>
            </w:r>
            <w:r w:rsidR="00150A45">
              <w:rPr>
                <w:rFonts w:ascii="Gill Sans MT" w:eastAsia="Times New Roman" w:hAnsi="Gill Sans MT" w:cs="Times New Roman"/>
                <w:sz w:val="20"/>
                <w:szCs w:val="20"/>
                <w:lang w:eastAsia="pl-PL"/>
              </w:rPr>
              <w:t>wane zgodnie z przepisem art. 30 ust. 4</w:t>
            </w:r>
            <w:r w:rsidR="001D1C41" w:rsidRPr="001D1C41">
              <w:rPr>
                <w:rFonts w:ascii="Gill Sans MT" w:eastAsia="Times New Roman" w:hAnsi="Gill Sans MT" w:cs="Times New Roman"/>
                <w:sz w:val="20"/>
                <w:szCs w:val="20"/>
                <w:lang w:eastAsia="pl-PL"/>
              </w:rPr>
              <w:t xml:space="preserve"> ustawy Pzp: </w:t>
            </w:r>
            <w:r w:rsidR="001D08C6">
              <w:rPr>
                <w:rFonts w:ascii="Gill Sans MT" w:eastAsia="Times New Roman" w:hAnsi="Gill Sans MT" w:cs="Times New Roman"/>
                <w:sz w:val="20"/>
                <w:szCs w:val="20"/>
                <w:lang w:eastAsia="pl-PL"/>
              </w:rPr>
              <w:t xml:space="preserve">   </w:t>
            </w:r>
            <w:r w:rsidR="001D1C41" w:rsidRPr="001D1C41">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001D1C41" w:rsidRPr="001D1C41">
              <w:rPr>
                <w:rFonts w:ascii="Gill Sans MT" w:eastAsia="Times New Roman" w:hAnsi="Gill Sans MT" w:cs="Times New Roman"/>
                <w:b/>
                <w:szCs w:val="20"/>
                <w:lang w:eastAsia="pl-PL"/>
              </w:rPr>
              <w:t>TAK</w:t>
            </w:r>
          </w:p>
          <w:p w14:paraId="030ED403" w14:textId="77777777" w:rsidR="001D1C41" w:rsidRPr="001D1C41" w:rsidRDefault="001D1C41" w:rsidP="001D1C41">
            <w:pPr>
              <w:spacing w:after="0"/>
              <w:jc w:val="both"/>
              <w:rPr>
                <w:rFonts w:ascii="Gill Sans MT" w:eastAsia="Times New Roman" w:hAnsi="Gill Sans MT" w:cs="Times New Roman"/>
                <w:szCs w:val="20"/>
                <w:lang w:eastAsia="pl-PL"/>
              </w:rPr>
            </w:pPr>
          </w:p>
          <w:p w14:paraId="6AE82744"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Wartość części zamówienia dotychczas zrealizo</w:t>
            </w:r>
            <w:r w:rsidR="00C4063F">
              <w:rPr>
                <w:rFonts w:ascii="Gill Sans MT" w:eastAsia="Times New Roman" w:hAnsi="Gill Sans MT" w:cs="Times New Roman"/>
                <w:sz w:val="20"/>
                <w:szCs w:val="20"/>
                <w:lang w:eastAsia="pl-PL"/>
              </w:rPr>
              <w:t>wanych z wykorzystaniem</w:t>
            </w:r>
            <w:r w:rsidR="00150A45">
              <w:rPr>
                <w:rFonts w:ascii="Gill Sans MT" w:eastAsia="Times New Roman" w:hAnsi="Gill Sans MT" w:cs="Times New Roman"/>
                <w:sz w:val="20"/>
                <w:szCs w:val="20"/>
                <w:lang w:eastAsia="pl-PL"/>
              </w:rPr>
              <w:t xml:space="preserve"> art. 30 ust. 4</w:t>
            </w:r>
            <w:r w:rsidRPr="001D1C41">
              <w:rPr>
                <w:rFonts w:ascii="Gill Sans MT" w:eastAsia="Times New Roman" w:hAnsi="Gill Sans MT" w:cs="Times New Roman"/>
                <w:sz w:val="20"/>
                <w:szCs w:val="20"/>
                <w:lang w:eastAsia="pl-PL"/>
              </w:rPr>
              <w:t xml:space="preserve"> ustawy Pzp</w:t>
            </w:r>
            <w:r w:rsidR="00C4063F" w:rsidRPr="00C4063F">
              <w:rPr>
                <w:rFonts w:ascii="Gill Sans MT" w:eastAsia="Times New Roman" w:hAnsi="Gill Sans MT" w:cs="Times New Roman"/>
                <w:szCs w:val="18"/>
                <w:lang w:eastAsia="pl-PL"/>
              </w:rPr>
              <w:t>…</w:t>
            </w:r>
            <w:r w:rsidR="00150A45">
              <w:rPr>
                <w:rFonts w:ascii="Gill Sans MT" w:eastAsia="Times New Roman" w:hAnsi="Gill Sans MT" w:cs="Times New Roman"/>
                <w:szCs w:val="18"/>
                <w:lang w:eastAsia="pl-PL"/>
              </w:rPr>
              <w:t>………..…</w:t>
            </w:r>
            <w:r w:rsidRPr="001D1C41">
              <w:rPr>
                <w:rFonts w:ascii="Gill Sans MT" w:eastAsia="Times New Roman" w:hAnsi="Gill Sans MT" w:cs="Times New Roman"/>
                <w:sz w:val="16"/>
                <w:szCs w:val="16"/>
                <w:lang w:eastAsia="pl-PL"/>
              </w:rPr>
              <w:t>…..</w:t>
            </w:r>
            <w:r w:rsidR="00150A45">
              <w:rPr>
                <w:rFonts w:ascii="Gill Sans MT" w:eastAsia="Times New Roman" w:hAnsi="Gill Sans MT" w:cs="Times New Roman"/>
                <w:sz w:val="20"/>
                <w:szCs w:val="20"/>
                <w:lang w:eastAsia="pl-PL"/>
              </w:rPr>
              <w:t>zł</w:t>
            </w:r>
          </w:p>
          <w:p w14:paraId="6737540A" w14:textId="77777777" w:rsidR="001D1C41" w:rsidRPr="00C4063F" w:rsidRDefault="001D1C41" w:rsidP="001D1C41">
            <w:pPr>
              <w:spacing w:after="0"/>
              <w:jc w:val="both"/>
              <w:rPr>
                <w:rFonts w:ascii="Gill Sans MT" w:eastAsia="Times New Roman" w:hAnsi="Gill Sans MT" w:cs="Times New Roman"/>
                <w:sz w:val="10"/>
                <w:szCs w:val="10"/>
                <w:lang w:eastAsia="pl-PL"/>
              </w:rPr>
            </w:pPr>
          </w:p>
        </w:tc>
      </w:tr>
      <w:tr w:rsidR="001D1C41" w:rsidRPr="001D1C41" w14:paraId="3A5C1743" w14:textId="77777777" w:rsidTr="00526028">
        <w:trPr>
          <w:cantSplit/>
          <w:trHeight w:val="293"/>
        </w:trPr>
        <w:tc>
          <w:tcPr>
            <w:tcW w:w="9924" w:type="dxa"/>
            <w:gridSpan w:val="12"/>
            <w:tcBorders>
              <w:top w:val="single" w:sz="4" w:space="0" w:color="auto"/>
              <w:left w:val="single" w:sz="4" w:space="0" w:color="auto"/>
              <w:bottom w:val="nil"/>
              <w:right w:val="single" w:sz="4" w:space="0" w:color="auto"/>
            </w:tcBorders>
            <w:shd w:val="clear" w:color="auto" w:fill="DDD9C3"/>
          </w:tcPr>
          <w:p w14:paraId="21D1E7AE" w14:textId="77777777" w:rsidR="001D1C41" w:rsidRPr="001D1C41" w:rsidRDefault="001D1C41" w:rsidP="001D1C41">
            <w:pPr>
              <w:tabs>
                <w:tab w:val="left" w:pos="9165"/>
              </w:tabs>
              <w:spacing w:after="0"/>
              <w:jc w:val="both"/>
              <w:rPr>
                <w:rFonts w:ascii="Gill Sans MT" w:eastAsia="Times New Roman" w:hAnsi="Gill Sans MT"/>
                <w:noProof/>
                <w:sz w:val="4"/>
                <w:szCs w:val="4"/>
                <w:lang w:eastAsia="pl-PL"/>
              </w:rPr>
            </w:pPr>
          </w:p>
          <w:p w14:paraId="0CB1C82B" w14:textId="77777777" w:rsidR="001D1C41" w:rsidRPr="001D1C41" w:rsidRDefault="001D1C41" w:rsidP="001D1C41">
            <w:pPr>
              <w:tabs>
                <w:tab w:val="left" w:pos="9165"/>
              </w:tabs>
              <w:spacing w:after="0"/>
              <w:jc w:val="both"/>
              <w:rPr>
                <w:rFonts w:ascii="Gill Sans MT" w:eastAsia="Times New Roman" w:hAnsi="Gill Sans MT"/>
                <w:noProof/>
                <w:sz w:val="20"/>
                <w:szCs w:val="20"/>
                <w:lang w:eastAsia="pl-PL"/>
              </w:rPr>
            </w:pPr>
            <w:r w:rsidRPr="001D1C41">
              <w:rPr>
                <w:rFonts w:ascii="Gill Sans MT" w:eastAsia="Times New Roman" w:hAnsi="Gill Sans MT"/>
                <w:b/>
                <w:noProof/>
                <w:sz w:val="20"/>
                <w:szCs w:val="20"/>
                <w:lang w:eastAsia="pl-PL"/>
              </w:rPr>
              <w:t>6.</w:t>
            </w:r>
            <w:r w:rsidRPr="001D1C41">
              <w:rPr>
                <w:rFonts w:ascii="Gill Sans MT" w:eastAsia="Times New Roman" w:hAnsi="Gill Sans MT"/>
                <w:noProof/>
                <w:sz w:val="20"/>
                <w:szCs w:val="20"/>
                <w:lang w:eastAsia="pl-PL"/>
              </w:rPr>
              <w:t xml:space="preserve"> Opis przedmiotu zamówienia, dodatkowe warunki związane z realizacją zamówienia.</w:t>
            </w:r>
          </w:p>
          <w:p w14:paraId="1B58D7D0" w14:textId="77777777" w:rsidR="001D1C41" w:rsidRPr="001D1C41" w:rsidRDefault="001D1C41" w:rsidP="001D1C41">
            <w:pPr>
              <w:tabs>
                <w:tab w:val="left" w:pos="9165"/>
              </w:tabs>
              <w:spacing w:after="0"/>
              <w:jc w:val="both"/>
              <w:rPr>
                <w:rFonts w:ascii="Gill Sans MT" w:eastAsia="Times New Roman" w:hAnsi="Gill Sans MT"/>
                <w:noProof/>
                <w:sz w:val="4"/>
                <w:szCs w:val="4"/>
                <w:lang w:eastAsia="pl-PL"/>
              </w:rPr>
            </w:pPr>
          </w:p>
        </w:tc>
      </w:tr>
      <w:tr w:rsidR="001D1C41" w:rsidRPr="001D1C41" w14:paraId="05270D9C" w14:textId="77777777" w:rsidTr="00526028">
        <w:trPr>
          <w:cantSplit/>
          <w:trHeight w:val="366"/>
        </w:trPr>
        <w:tc>
          <w:tcPr>
            <w:tcW w:w="9924" w:type="dxa"/>
            <w:gridSpan w:val="12"/>
            <w:tcBorders>
              <w:top w:val="single" w:sz="4" w:space="0" w:color="auto"/>
              <w:bottom w:val="nil"/>
            </w:tcBorders>
          </w:tcPr>
          <w:p w14:paraId="79F530DD" w14:textId="77777777" w:rsidR="001D1C41" w:rsidRPr="001D1C41" w:rsidRDefault="001D1C41" w:rsidP="001D1C41">
            <w:pPr>
              <w:spacing w:after="0"/>
              <w:jc w:val="both"/>
              <w:rPr>
                <w:rFonts w:ascii="Gill Sans MT" w:eastAsia="Times New Roman" w:hAnsi="Gill Sans MT" w:cs="Times New Roman"/>
                <w:b/>
                <w:szCs w:val="20"/>
                <w:lang w:eastAsia="pl-PL"/>
              </w:rPr>
            </w:pPr>
          </w:p>
          <w:p w14:paraId="4E609215" w14:textId="77777777" w:rsidR="001D1C41" w:rsidRPr="001D1C41" w:rsidRDefault="001D1C41" w:rsidP="00C4063F">
            <w:pPr>
              <w:spacing w:after="0"/>
              <w:ind w:left="72" w:right="72"/>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Opis przedmiotu zamówienia</w:t>
            </w:r>
            <w:r w:rsidR="00301642">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i/>
                <w:sz w:val="16"/>
                <w:szCs w:val="16"/>
                <w:lang w:eastAsia="pl-PL"/>
              </w:rPr>
              <w:t xml:space="preserve">(lub wskazanie odpowiedniego załącznika do </w:t>
            </w:r>
            <w:r w:rsidR="00C4063F">
              <w:rPr>
                <w:rFonts w:ascii="Gill Sans MT" w:eastAsia="Times New Roman" w:hAnsi="Gill Sans MT" w:cs="Times New Roman"/>
                <w:i/>
                <w:sz w:val="16"/>
                <w:szCs w:val="16"/>
                <w:lang w:eastAsia="pl-PL"/>
              </w:rPr>
              <w:t>w</w:t>
            </w:r>
            <w:r w:rsidRPr="001D1C41">
              <w:rPr>
                <w:rFonts w:ascii="Gill Sans MT" w:eastAsia="Times New Roman" w:hAnsi="Gill Sans MT" w:cs="Times New Roman"/>
                <w:i/>
                <w:sz w:val="16"/>
                <w:szCs w:val="16"/>
                <w:lang w:eastAsia="pl-PL"/>
              </w:rPr>
              <w:t>niosku)</w:t>
            </w:r>
            <w:r w:rsidRPr="001D1C41">
              <w:rPr>
                <w:rFonts w:ascii="Gill Sans MT" w:eastAsia="Times New Roman" w:hAnsi="Gill Sans MT" w:cs="Times New Roman"/>
                <w:szCs w:val="20"/>
                <w:lang w:eastAsia="pl-PL"/>
              </w:rPr>
              <w:t>:………………………………………</w:t>
            </w:r>
            <w:r w:rsidR="00C4063F">
              <w:rPr>
                <w:rFonts w:ascii="Gill Sans MT" w:eastAsia="Times New Roman" w:hAnsi="Gill Sans MT" w:cs="Times New Roman"/>
                <w:szCs w:val="20"/>
                <w:lang w:eastAsia="pl-PL"/>
              </w:rPr>
              <w:t>…………</w:t>
            </w:r>
          </w:p>
          <w:p w14:paraId="69D11CF2" w14:textId="77777777" w:rsidR="001D1C41" w:rsidRPr="001D1C41" w:rsidRDefault="001D1C41" w:rsidP="001D1C41">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C4063F">
              <w:rPr>
                <w:rFonts w:ascii="Gill Sans MT" w:eastAsia="Times New Roman" w:hAnsi="Gill Sans MT" w:cs="Times New Roman"/>
                <w:szCs w:val="20"/>
                <w:lang w:eastAsia="pl-PL"/>
              </w:rPr>
              <w:t>………………………………………………………………………………</w:t>
            </w:r>
          </w:p>
          <w:p w14:paraId="165070A5" w14:textId="77777777" w:rsidR="001D1C41" w:rsidRPr="001D1C41" w:rsidRDefault="001D1C41" w:rsidP="001D1C41">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C4063F">
              <w:rPr>
                <w:rFonts w:ascii="Gill Sans MT" w:eastAsia="Times New Roman" w:hAnsi="Gill Sans MT" w:cs="Times New Roman"/>
                <w:szCs w:val="20"/>
                <w:lang w:eastAsia="pl-PL"/>
              </w:rPr>
              <w:t>………………………………………………………………………………</w:t>
            </w:r>
          </w:p>
          <w:p w14:paraId="26FE1FAB" w14:textId="77777777" w:rsidR="001D1C41" w:rsidRPr="001D1C41" w:rsidRDefault="001D1C41" w:rsidP="001D1C41">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C4063F">
              <w:rPr>
                <w:rFonts w:ascii="Gill Sans MT" w:eastAsia="Times New Roman" w:hAnsi="Gill Sans MT" w:cs="Times New Roman"/>
                <w:szCs w:val="20"/>
                <w:lang w:eastAsia="pl-PL"/>
              </w:rPr>
              <w:t>………………………………………………………………………………</w:t>
            </w:r>
          </w:p>
          <w:p w14:paraId="7E119FA9" w14:textId="77777777" w:rsidR="001D1C41" w:rsidRPr="00C4063F" w:rsidRDefault="001D1C41" w:rsidP="001D1C41">
            <w:pPr>
              <w:spacing w:after="0"/>
              <w:jc w:val="both"/>
              <w:rPr>
                <w:rFonts w:ascii="Gill Sans MT" w:eastAsia="Times New Roman" w:hAnsi="Gill Sans MT" w:cs="Times New Roman"/>
                <w:sz w:val="10"/>
                <w:szCs w:val="10"/>
                <w:lang w:eastAsia="pl-PL"/>
              </w:rPr>
            </w:pPr>
          </w:p>
        </w:tc>
      </w:tr>
      <w:tr w:rsidR="001D1C41" w:rsidRPr="001D1C41" w14:paraId="6EDCAC87" w14:textId="77777777" w:rsidTr="00526028">
        <w:trPr>
          <w:cantSplit/>
          <w:trHeight w:val="366"/>
        </w:trPr>
        <w:tc>
          <w:tcPr>
            <w:tcW w:w="9924" w:type="dxa"/>
            <w:gridSpan w:val="12"/>
            <w:tcBorders>
              <w:top w:val="single" w:sz="4" w:space="0" w:color="auto"/>
              <w:bottom w:val="nil"/>
            </w:tcBorders>
          </w:tcPr>
          <w:p w14:paraId="4641CCD9" w14:textId="77777777" w:rsidR="001D1C41" w:rsidRPr="001D1C41" w:rsidRDefault="001D1C41" w:rsidP="001D1C41">
            <w:pPr>
              <w:spacing w:after="0"/>
              <w:jc w:val="both"/>
              <w:rPr>
                <w:rFonts w:ascii="Gill Sans MT" w:eastAsia="Times New Roman" w:hAnsi="Gill Sans MT" w:cs="Times New Roman"/>
                <w:szCs w:val="20"/>
                <w:lang w:eastAsia="pl-PL"/>
              </w:rPr>
            </w:pPr>
          </w:p>
          <w:p w14:paraId="655C7CFE" w14:textId="77777777" w:rsidR="001D1C41" w:rsidRPr="001D1C41" w:rsidRDefault="002A29EE" w:rsidP="001D1C41">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sz w:val="20"/>
                <w:szCs w:val="20"/>
                <w:lang w:eastAsia="pl-PL"/>
              </w:rPr>
              <w:t>Opis p</w:t>
            </w:r>
            <w:r w:rsidR="001D1C41" w:rsidRPr="001D1C41">
              <w:rPr>
                <w:rFonts w:ascii="Gill Sans MT" w:eastAsia="Times New Roman" w:hAnsi="Gill Sans MT" w:cs="Times New Roman"/>
                <w:sz w:val="20"/>
                <w:szCs w:val="20"/>
                <w:lang w:eastAsia="pl-PL"/>
              </w:rPr>
              <w:t>rzedmiot</w:t>
            </w:r>
            <w:r>
              <w:rPr>
                <w:rFonts w:ascii="Gill Sans MT" w:eastAsia="Times New Roman" w:hAnsi="Gill Sans MT" w:cs="Times New Roman"/>
                <w:sz w:val="20"/>
                <w:szCs w:val="20"/>
                <w:lang w:eastAsia="pl-PL"/>
              </w:rPr>
              <w:t>u</w:t>
            </w:r>
            <w:r w:rsidR="001D1C41" w:rsidRPr="001D1C41">
              <w:rPr>
                <w:rFonts w:ascii="Gill Sans MT" w:eastAsia="Times New Roman" w:hAnsi="Gill Sans MT" w:cs="Times New Roman"/>
                <w:sz w:val="20"/>
                <w:szCs w:val="20"/>
                <w:lang w:eastAsia="pl-PL"/>
              </w:rPr>
              <w:t xml:space="preserve"> zamówienia w postaci elektronicznej </w:t>
            </w:r>
            <w:r w:rsidR="00C4063F" w:rsidRPr="001D1C41">
              <w:rPr>
                <w:rFonts w:ascii="Gill Sans MT" w:eastAsia="Times New Roman" w:hAnsi="Gill Sans MT" w:cs="Times New Roman"/>
                <w:sz w:val="20"/>
                <w:szCs w:val="20"/>
                <w:lang w:eastAsia="pl-PL"/>
              </w:rPr>
              <w:t>udostępnia:</w:t>
            </w:r>
            <w:r w:rsidR="00C4063F" w:rsidRPr="001D1C41">
              <w:rPr>
                <w:rFonts w:ascii="Gill Sans MT" w:eastAsia="Times New Roman" w:hAnsi="Gill Sans MT" w:cs="Times New Roman"/>
                <w:szCs w:val="20"/>
                <w:lang w:eastAsia="pl-PL"/>
              </w:rPr>
              <w:t>................................................</w:t>
            </w:r>
            <w:r w:rsidR="001D1C41" w:rsidRPr="001D1C41">
              <w:rPr>
                <w:rFonts w:ascii="Calibri" w:eastAsia="Times New Roman" w:hAnsi="Calibri" w:cs="Times New Roman"/>
                <w:szCs w:val="20"/>
                <w:lang w:eastAsia="pl-PL"/>
              </w:rPr>
              <w:t>..,</w:t>
            </w:r>
            <w:r w:rsidR="001D1C41" w:rsidRPr="001D1C41">
              <w:rPr>
                <w:rFonts w:ascii="Gill Sans MT" w:eastAsia="Times New Roman" w:hAnsi="Gill Sans MT" w:cs="Times New Roman"/>
                <w:sz w:val="20"/>
                <w:szCs w:val="20"/>
                <w:lang w:eastAsia="pl-PL"/>
              </w:rPr>
              <w:t xml:space="preserve">e-mail: </w:t>
            </w:r>
            <w:r w:rsidR="001D1C41" w:rsidRPr="001D1C41">
              <w:rPr>
                <w:rFonts w:ascii="Calibri" w:eastAsia="Times New Roman" w:hAnsi="Calibri" w:cs="Times New Roman"/>
                <w:szCs w:val="20"/>
                <w:lang w:eastAsia="pl-PL"/>
              </w:rPr>
              <w:t>..........</w:t>
            </w:r>
            <w:r w:rsidR="00C4063F">
              <w:rPr>
                <w:rFonts w:ascii="Calibri" w:eastAsia="Times New Roman" w:hAnsi="Calibri" w:cs="Times New Roman"/>
                <w:szCs w:val="20"/>
                <w:lang w:eastAsia="pl-PL"/>
              </w:rPr>
              <w:t>..........................</w:t>
            </w:r>
          </w:p>
          <w:p w14:paraId="28340626"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38CA333C" w14:textId="77777777" w:rsidTr="00526028">
        <w:trPr>
          <w:cantSplit/>
          <w:trHeight w:val="1113"/>
        </w:trPr>
        <w:tc>
          <w:tcPr>
            <w:tcW w:w="7797" w:type="dxa"/>
            <w:gridSpan w:val="10"/>
            <w:tcBorders>
              <w:top w:val="single" w:sz="4" w:space="0" w:color="auto"/>
              <w:bottom w:val="nil"/>
            </w:tcBorders>
          </w:tcPr>
          <w:p w14:paraId="22D3B73F" w14:textId="77777777" w:rsidR="001D1C41" w:rsidRPr="001D1C41" w:rsidRDefault="004F6BD6" w:rsidP="001D1C41">
            <w:pPr>
              <w:spacing w:after="0"/>
              <w:jc w:val="both"/>
              <w:rPr>
                <w:rFonts w:ascii="Gill Sans MT" w:eastAsia="Times New Roman" w:hAnsi="Gill Sans MT" w:cs="Times New Roman"/>
                <w:b/>
                <w:sz w:val="4"/>
                <w:szCs w:val="4"/>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9520" behindDoc="0" locked="0" layoutInCell="0" allowOverlap="1" wp14:anchorId="39007D3B" wp14:editId="62D11B3F">
                      <wp:simplePos x="0" y="0"/>
                      <wp:positionH relativeFrom="column">
                        <wp:posOffset>2315210</wp:posOffset>
                      </wp:positionH>
                      <wp:positionV relativeFrom="paragraph">
                        <wp:posOffset>593090</wp:posOffset>
                      </wp:positionV>
                      <wp:extent cx="182880" cy="182880"/>
                      <wp:effectExtent l="0" t="0" r="26670" b="26670"/>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0C06B7" id="Prostokąt 38" o:spid="_x0000_s1026" style="position:absolute;margin-left:182.3pt;margin-top:46.7pt;width:14.4pt;height:14.4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oJIwIAAD4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3072" behindDoc="0" locked="0" layoutInCell="0" allowOverlap="1" wp14:anchorId="0B0F1F6D" wp14:editId="5E353C69">
                      <wp:simplePos x="0" y="0"/>
                      <wp:positionH relativeFrom="column">
                        <wp:posOffset>3004820</wp:posOffset>
                      </wp:positionH>
                      <wp:positionV relativeFrom="paragraph">
                        <wp:posOffset>569595</wp:posOffset>
                      </wp:positionV>
                      <wp:extent cx="182880" cy="182880"/>
                      <wp:effectExtent l="0" t="0" r="26670" b="26670"/>
                      <wp:wrapNone/>
                      <wp:docPr id="44" name="Prostoką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C7026E" id="Prostokąt 44" o:spid="_x0000_s1026" style="position:absolute;margin-left:236.6pt;margin-top:44.85pt;width:14.4pt;height:14.4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7472" behindDoc="0" locked="0" layoutInCell="0" allowOverlap="1" wp14:anchorId="3B5B819B" wp14:editId="4087DBA5">
                      <wp:simplePos x="0" y="0"/>
                      <wp:positionH relativeFrom="column">
                        <wp:posOffset>2317115</wp:posOffset>
                      </wp:positionH>
                      <wp:positionV relativeFrom="paragraph">
                        <wp:posOffset>290195</wp:posOffset>
                      </wp:positionV>
                      <wp:extent cx="182880" cy="182880"/>
                      <wp:effectExtent l="0" t="0" r="26670" b="2667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2231E1" id="Prostokąt 29" o:spid="_x0000_s1026" style="position:absolute;margin-left:182.45pt;margin-top:22.85pt;width:14.4pt;height:14.4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8496" behindDoc="0" locked="0" layoutInCell="0" allowOverlap="1" wp14:anchorId="37021598" wp14:editId="66033B16">
                      <wp:simplePos x="0" y="0"/>
                      <wp:positionH relativeFrom="column">
                        <wp:posOffset>2498090</wp:posOffset>
                      </wp:positionH>
                      <wp:positionV relativeFrom="paragraph">
                        <wp:posOffset>290195</wp:posOffset>
                      </wp:positionV>
                      <wp:extent cx="182880" cy="182880"/>
                      <wp:effectExtent l="0" t="0" r="26670" b="26670"/>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E1CA08" id="Prostokąt 28" o:spid="_x0000_s1026" style="position:absolute;margin-left:196.7pt;margin-top:22.85pt;width:14.4pt;height:14.4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0000" behindDoc="0" locked="0" layoutInCell="0" allowOverlap="1" wp14:anchorId="24FEB726" wp14:editId="5AC505D1">
                      <wp:simplePos x="0" y="0"/>
                      <wp:positionH relativeFrom="column">
                        <wp:posOffset>2995295</wp:posOffset>
                      </wp:positionH>
                      <wp:positionV relativeFrom="paragraph">
                        <wp:posOffset>290195</wp:posOffset>
                      </wp:positionV>
                      <wp:extent cx="182880" cy="182880"/>
                      <wp:effectExtent l="0" t="0" r="26670" b="26670"/>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5924E6" id="Prostokąt 35" o:spid="_x0000_s1026" style="position:absolute;margin-left:235.85pt;margin-top:22.85pt;width:14.4pt;height:14.4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6688" behindDoc="0" locked="0" layoutInCell="0" allowOverlap="1" wp14:anchorId="537D1B09" wp14:editId="018308A2">
                      <wp:simplePos x="0" y="0"/>
                      <wp:positionH relativeFrom="column">
                        <wp:posOffset>2812415</wp:posOffset>
                      </wp:positionH>
                      <wp:positionV relativeFrom="paragraph">
                        <wp:posOffset>290195</wp:posOffset>
                      </wp:positionV>
                      <wp:extent cx="182880" cy="182880"/>
                      <wp:effectExtent l="0" t="0" r="26670" b="26670"/>
                      <wp:wrapNone/>
                      <wp:docPr id="62" name="Prostoką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4FB00D" id="Prostokąt 62" o:spid="_x0000_s1026" style="position:absolute;margin-left:221.45pt;margin-top:22.85pt;width:14.4pt;height:14.4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0544" behindDoc="0" locked="0" layoutInCell="0" allowOverlap="1" wp14:anchorId="1AEED298" wp14:editId="5711DD59">
                      <wp:simplePos x="0" y="0"/>
                      <wp:positionH relativeFrom="column">
                        <wp:posOffset>2499995</wp:posOffset>
                      </wp:positionH>
                      <wp:positionV relativeFrom="paragraph">
                        <wp:posOffset>591185</wp:posOffset>
                      </wp:positionV>
                      <wp:extent cx="182880" cy="182880"/>
                      <wp:effectExtent l="0" t="0" r="26670" b="26670"/>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852480" id="Prostokąt 37" o:spid="_x0000_s1026" style="position:absolute;margin-left:196.85pt;margin-top:46.55pt;width:14.4pt;height:14.4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9456" behindDoc="0" locked="0" layoutInCell="0" allowOverlap="1" wp14:anchorId="6365734A" wp14:editId="4604B8D9">
                      <wp:simplePos x="0" y="0"/>
                      <wp:positionH relativeFrom="column">
                        <wp:posOffset>3963035</wp:posOffset>
                      </wp:positionH>
                      <wp:positionV relativeFrom="paragraph">
                        <wp:posOffset>848360</wp:posOffset>
                      </wp:positionV>
                      <wp:extent cx="182880" cy="182880"/>
                      <wp:effectExtent l="0" t="0" r="26670" b="26670"/>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A76EC1" id="Prostokąt 39" o:spid="_x0000_s1026" style="position:absolute;margin-left:312.05pt;margin-top:66.8pt;width:14.4pt;height:14.4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6384" behindDoc="0" locked="0" layoutInCell="0" allowOverlap="1" wp14:anchorId="3E3423F0" wp14:editId="7153967C">
                      <wp:simplePos x="0" y="0"/>
                      <wp:positionH relativeFrom="column">
                        <wp:posOffset>3787775</wp:posOffset>
                      </wp:positionH>
                      <wp:positionV relativeFrom="paragraph">
                        <wp:posOffset>848360</wp:posOffset>
                      </wp:positionV>
                      <wp:extent cx="182880" cy="182880"/>
                      <wp:effectExtent l="0" t="0" r="26670" b="26670"/>
                      <wp:wrapNone/>
                      <wp:docPr id="40"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C222CF" id="Prostokąt 40" o:spid="_x0000_s1026" style="position:absolute;margin-left:298.25pt;margin-top:66.8pt;width:14.4pt;height:14.4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6624" behindDoc="0" locked="0" layoutInCell="0" allowOverlap="1" wp14:anchorId="2EC10D42" wp14:editId="3F265A58">
                      <wp:simplePos x="0" y="0"/>
                      <wp:positionH relativeFrom="column">
                        <wp:posOffset>3963035</wp:posOffset>
                      </wp:positionH>
                      <wp:positionV relativeFrom="paragraph">
                        <wp:posOffset>564515</wp:posOffset>
                      </wp:positionV>
                      <wp:extent cx="182880" cy="182880"/>
                      <wp:effectExtent l="0" t="0" r="26670" b="26670"/>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745D1F" id="Prostokąt 31" o:spid="_x0000_s1026" style="position:absolute;margin-left:312.05pt;margin-top:44.45pt;width:14.4pt;height:14.4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8672" behindDoc="0" locked="0" layoutInCell="0" allowOverlap="1" wp14:anchorId="3D64B2BE" wp14:editId="5B29F585">
                      <wp:simplePos x="0" y="0"/>
                      <wp:positionH relativeFrom="column">
                        <wp:posOffset>3787775</wp:posOffset>
                      </wp:positionH>
                      <wp:positionV relativeFrom="paragraph">
                        <wp:posOffset>564515</wp:posOffset>
                      </wp:positionV>
                      <wp:extent cx="182880" cy="182880"/>
                      <wp:effectExtent l="0" t="0" r="26670" b="26670"/>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BAB79A" id="Prostokąt 32" o:spid="_x0000_s1026" style="position:absolute;margin-left:298.25pt;margin-top:44.45pt;width:14.4pt;height:14.4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1744" behindDoc="0" locked="0" layoutInCell="0" allowOverlap="1" wp14:anchorId="73BCC8A1" wp14:editId="2C69B61C">
                      <wp:simplePos x="0" y="0"/>
                      <wp:positionH relativeFrom="column">
                        <wp:posOffset>3963035</wp:posOffset>
                      </wp:positionH>
                      <wp:positionV relativeFrom="paragraph">
                        <wp:posOffset>293370</wp:posOffset>
                      </wp:positionV>
                      <wp:extent cx="182880" cy="182880"/>
                      <wp:effectExtent l="0" t="0" r="26670" b="26670"/>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2C174A" id="Prostokąt 24" o:spid="_x0000_s1026" style="position:absolute;margin-left:312.05pt;margin-top:23.1pt;width:14.4pt;height:14.4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2768" behindDoc="0" locked="0" layoutInCell="0" allowOverlap="1" wp14:anchorId="6E7C201E" wp14:editId="2AE917D6">
                      <wp:simplePos x="0" y="0"/>
                      <wp:positionH relativeFrom="column">
                        <wp:posOffset>3783965</wp:posOffset>
                      </wp:positionH>
                      <wp:positionV relativeFrom="paragraph">
                        <wp:posOffset>293370</wp:posOffset>
                      </wp:positionV>
                      <wp:extent cx="182880" cy="182880"/>
                      <wp:effectExtent l="0" t="0" r="26670" b="26670"/>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A1964A" id="Prostokąt 25" o:spid="_x0000_s1026" style="position:absolute;margin-left:297.95pt;margin-top:23.1pt;width:14.4pt;height:14.4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2528" behindDoc="0" locked="0" layoutInCell="0" allowOverlap="1" wp14:anchorId="4B4426D0" wp14:editId="1091CAA3">
                      <wp:simplePos x="0" y="0"/>
                      <wp:positionH relativeFrom="column">
                        <wp:posOffset>3479165</wp:posOffset>
                      </wp:positionH>
                      <wp:positionV relativeFrom="paragraph">
                        <wp:posOffset>848360</wp:posOffset>
                      </wp:positionV>
                      <wp:extent cx="182880" cy="182880"/>
                      <wp:effectExtent l="0" t="0" r="26670" b="26670"/>
                      <wp:wrapNone/>
                      <wp:docPr id="41"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CA3196" id="Prostokąt 41" o:spid="_x0000_s1026" style="position:absolute;margin-left:273.95pt;margin-top:66.8pt;width:14.4pt;height:14.4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8192" behindDoc="0" locked="0" layoutInCell="0" allowOverlap="1" wp14:anchorId="44179739" wp14:editId="58112E89">
                      <wp:simplePos x="0" y="0"/>
                      <wp:positionH relativeFrom="column">
                        <wp:posOffset>3311525</wp:posOffset>
                      </wp:positionH>
                      <wp:positionV relativeFrom="paragraph">
                        <wp:posOffset>848360</wp:posOffset>
                      </wp:positionV>
                      <wp:extent cx="182880" cy="182880"/>
                      <wp:effectExtent l="0" t="0" r="26670" b="26670"/>
                      <wp:wrapNone/>
                      <wp:docPr id="42" name="Prostoką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D9DA47" id="Prostokąt 42" o:spid="_x0000_s1026" style="position:absolute;margin-left:260.75pt;margin-top:66.8pt;width:14.4pt;height:14.4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4336" behindDoc="0" locked="0" layoutInCell="0" allowOverlap="1" wp14:anchorId="26332CE4" wp14:editId="144DE89E">
                      <wp:simplePos x="0" y="0"/>
                      <wp:positionH relativeFrom="column">
                        <wp:posOffset>3484880</wp:posOffset>
                      </wp:positionH>
                      <wp:positionV relativeFrom="paragraph">
                        <wp:posOffset>574040</wp:posOffset>
                      </wp:positionV>
                      <wp:extent cx="182880" cy="182880"/>
                      <wp:effectExtent l="0" t="0" r="26670" b="26670"/>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48A049" id="Prostokąt 33" o:spid="_x0000_s1026" style="position:absolute;margin-left:274.4pt;margin-top:45.2pt;width:14.4pt;height:14.4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1264" behindDoc="0" locked="0" layoutInCell="0" allowOverlap="1" wp14:anchorId="0BE1BB4F" wp14:editId="6DDB8B3B">
                      <wp:simplePos x="0" y="0"/>
                      <wp:positionH relativeFrom="column">
                        <wp:posOffset>3309620</wp:posOffset>
                      </wp:positionH>
                      <wp:positionV relativeFrom="paragraph">
                        <wp:posOffset>574040</wp:posOffset>
                      </wp:positionV>
                      <wp:extent cx="182880" cy="182880"/>
                      <wp:effectExtent l="0" t="0" r="26670" b="26670"/>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DBA1D4" id="Prostokąt 34" o:spid="_x0000_s1026" style="position:absolute;margin-left:260.6pt;margin-top:45.2pt;width:14.4pt;height:14.4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8736" behindDoc="0" locked="0" layoutInCell="0" allowOverlap="1" wp14:anchorId="1A7945DB" wp14:editId="397999EE">
                      <wp:simplePos x="0" y="0"/>
                      <wp:positionH relativeFrom="column">
                        <wp:posOffset>2821940</wp:posOffset>
                      </wp:positionH>
                      <wp:positionV relativeFrom="paragraph">
                        <wp:posOffset>569595</wp:posOffset>
                      </wp:positionV>
                      <wp:extent cx="182880" cy="182880"/>
                      <wp:effectExtent l="0" t="0" r="26670" b="26670"/>
                      <wp:wrapNone/>
                      <wp:docPr id="63" name="Prostokąt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050F66" id="Prostokąt 63" o:spid="_x0000_s1026" style="position:absolute;margin-left:222.2pt;margin-top:44.85pt;width:14.4pt;height:14.4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4640" behindDoc="0" locked="0" layoutInCell="0" allowOverlap="1" wp14:anchorId="09132238" wp14:editId="3E148141">
                      <wp:simplePos x="0" y="0"/>
                      <wp:positionH relativeFrom="column">
                        <wp:posOffset>2499995</wp:posOffset>
                      </wp:positionH>
                      <wp:positionV relativeFrom="paragraph">
                        <wp:posOffset>861060</wp:posOffset>
                      </wp:positionV>
                      <wp:extent cx="182880" cy="182880"/>
                      <wp:effectExtent l="0" t="0" r="26670" b="26670"/>
                      <wp:wrapNone/>
                      <wp:docPr id="45" name="Prostoką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CB8005" id="Prostokąt 45" o:spid="_x0000_s1026" style="position:absolute;margin-left:196.85pt;margin-top:67.8pt;width:14.4pt;height:14.4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2592" behindDoc="0" locked="0" layoutInCell="0" allowOverlap="1" wp14:anchorId="33AF7C52" wp14:editId="6E412A3B">
                      <wp:simplePos x="0" y="0"/>
                      <wp:positionH relativeFrom="column">
                        <wp:posOffset>2315210</wp:posOffset>
                      </wp:positionH>
                      <wp:positionV relativeFrom="paragraph">
                        <wp:posOffset>861060</wp:posOffset>
                      </wp:positionV>
                      <wp:extent cx="182880" cy="182880"/>
                      <wp:effectExtent l="0" t="0" r="26670" b="26670"/>
                      <wp:wrapNone/>
                      <wp:docPr id="46" name="Prostoką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66A60C" id="Prostokąt 46" o:spid="_x0000_s1026" style="position:absolute;margin-left:182.3pt;margin-top:67.8pt;width:14.4pt;height:14.4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" o:allowincell="f"/>
                  </w:pict>
                </mc:Fallback>
              </mc:AlternateContent>
            </w:r>
          </w:p>
          <w:p w14:paraId="2F29BDA3"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Wspólny Słownik Zamówień (CPV)</w:t>
            </w:r>
            <w:r w:rsidRPr="001D1C41">
              <w:rPr>
                <w:rFonts w:ascii="Gill Sans MT" w:eastAsia="Times New Roman" w:hAnsi="Gill Sans MT" w:cs="Times New Roman"/>
                <w:szCs w:val="20"/>
                <w:lang w:eastAsia="pl-PL"/>
              </w:rPr>
              <w:t>:</w:t>
            </w:r>
          </w:p>
          <w:p w14:paraId="6F5CD035" w14:textId="77777777" w:rsidR="001D1C41" w:rsidRPr="001D1C41" w:rsidRDefault="00E723A1" w:rsidP="001D1C41">
            <w:pPr>
              <w:spacing w:after="0"/>
              <w:ind w:left="213"/>
              <w:jc w:val="both"/>
              <w:rPr>
                <w:rFonts w:ascii="Gill Sans MT" w:eastAsia="Times New Roman" w:hAnsi="Gill Sans MT" w:cs="Times New Roman"/>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9696" behindDoc="0" locked="0" layoutInCell="0" allowOverlap="1" wp14:anchorId="54FE0E78" wp14:editId="317E074F">
                      <wp:simplePos x="0" y="0"/>
                      <wp:positionH relativeFrom="column">
                        <wp:posOffset>4273550</wp:posOffset>
                      </wp:positionH>
                      <wp:positionV relativeFrom="paragraph">
                        <wp:posOffset>96520</wp:posOffset>
                      </wp:positionV>
                      <wp:extent cx="182880" cy="182880"/>
                      <wp:effectExtent l="0" t="0" r="26670" b="2667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294C43" id="Prostokąt 22" o:spid="_x0000_s1026" style="position:absolute;margin-left:336.5pt;margin-top:7.6pt;width:14.4pt;height:14.4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8016" behindDoc="0" locked="0" layoutInCell="0" allowOverlap="1" wp14:anchorId="4AEB22E3" wp14:editId="39A6395B">
                      <wp:simplePos x="0" y="0"/>
                      <wp:positionH relativeFrom="column">
                        <wp:posOffset>1890395</wp:posOffset>
                      </wp:positionH>
                      <wp:positionV relativeFrom="paragraph">
                        <wp:posOffset>118745</wp:posOffset>
                      </wp:positionV>
                      <wp:extent cx="182880" cy="182880"/>
                      <wp:effectExtent l="0" t="0" r="26670" b="26670"/>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37CEAB" id="Prostokąt 47" o:spid="_x0000_s1026" style="position:absolute;margin-left:148.85pt;margin-top:9.35pt;width:14.4pt;height:14.4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6K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n15x&#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69824" behindDoc="0" locked="0" layoutInCell="0" allowOverlap="1" wp14:anchorId="38F31833" wp14:editId="60F42295">
                      <wp:simplePos x="0" y="0"/>
                      <wp:positionH relativeFrom="column">
                        <wp:posOffset>19050</wp:posOffset>
                      </wp:positionH>
                      <wp:positionV relativeFrom="paragraph">
                        <wp:posOffset>116840</wp:posOffset>
                      </wp:positionV>
                      <wp:extent cx="182880" cy="182880"/>
                      <wp:effectExtent l="0" t="0" r="26670" b="26670"/>
                      <wp:wrapNone/>
                      <wp:docPr id="71" name="Prostokąt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91DF00" id="Prostokąt 71" o:spid="_x0000_s1026" style="position:absolute;margin-left:1.5pt;margin-top:9.2pt;width:14.4pt;height:14.4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2896" behindDoc="0" locked="0" layoutInCell="0" allowOverlap="1" wp14:anchorId="10DFA7F7" wp14:editId="6F3B6F8A">
                      <wp:simplePos x="0" y="0"/>
                      <wp:positionH relativeFrom="column">
                        <wp:posOffset>194310</wp:posOffset>
                      </wp:positionH>
                      <wp:positionV relativeFrom="paragraph">
                        <wp:posOffset>116840</wp:posOffset>
                      </wp:positionV>
                      <wp:extent cx="182880" cy="182880"/>
                      <wp:effectExtent l="0" t="0" r="26670" b="26670"/>
                      <wp:wrapNone/>
                      <wp:docPr id="70" name="Prostokąt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C21A10" id="Prostokąt 70" o:spid="_x0000_s1026" style="position:absolute;margin-left:15.3pt;margin-top:9.2pt;width:14.4pt;height:14.4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A1Iw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1872" behindDoc="0" locked="0" layoutInCell="0" allowOverlap="1" wp14:anchorId="563305E8" wp14:editId="7E766A06">
                      <wp:simplePos x="0" y="0"/>
                      <wp:positionH relativeFrom="column">
                        <wp:posOffset>471805</wp:posOffset>
                      </wp:positionH>
                      <wp:positionV relativeFrom="paragraph">
                        <wp:posOffset>118745</wp:posOffset>
                      </wp:positionV>
                      <wp:extent cx="182880" cy="182880"/>
                      <wp:effectExtent l="0" t="0" r="26670" b="26670"/>
                      <wp:wrapNone/>
                      <wp:docPr id="65" name="Prostokąt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F2831B" id="Prostokąt 65" o:spid="_x0000_s1026" style="position:absolute;margin-left:37.15pt;margin-top:9.35pt;width:14.4pt;height:14.4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FJAIAAD4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3920" behindDoc="0" locked="0" layoutInCell="0" allowOverlap="1" wp14:anchorId="1FCE52BB" wp14:editId="49488ECC">
                      <wp:simplePos x="0" y="0"/>
                      <wp:positionH relativeFrom="column">
                        <wp:posOffset>652780</wp:posOffset>
                      </wp:positionH>
                      <wp:positionV relativeFrom="paragraph">
                        <wp:posOffset>118745</wp:posOffset>
                      </wp:positionV>
                      <wp:extent cx="182880" cy="182880"/>
                      <wp:effectExtent l="0" t="0" r="26670" b="26670"/>
                      <wp:wrapNone/>
                      <wp:docPr id="64" name="Prostokąt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A70D2D" id="Prostokąt 64" o:spid="_x0000_s1026" style="position:absolute;margin-left:51.4pt;margin-top:9.35pt;width:14.4pt;height:14.4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4944" behindDoc="0" locked="0" layoutInCell="0" allowOverlap="1" wp14:anchorId="7F9B1128" wp14:editId="7AEE1EB1">
                      <wp:simplePos x="0" y="0"/>
                      <wp:positionH relativeFrom="column">
                        <wp:posOffset>949325</wp:posOffset>
                      </wp:positionH>
                      <wp:positionV relativeFrom="paragraph">
                        <wp:posOffset>118745</wp:posOffset>
                      </wp:positionV>
                      <wp:extent cx="182880" cy="182880"/>
                      <wp:effectExtent l="0" t="0" r="26670" b="26670"/>
                      <wp:wrapNone/>
                      <wp:docPr id="60" name="Prostokąt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10F43E" id="Prostokąt 60" o:spid="_x0000_s1026" style="position:absolute;margin-left:74.75pt;margin-top:9.35pt;width:14.4pt;height:14.4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28IwIAAD4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4160" behindDoc="0" locked="0" layoutInCell="0" allowOverlap="1" wp14:anchorId="1C1C738D" wp14:editId="0A899675">
                      <wp:simplePos x="0" y="0"/>
                      <wp:positionH relativeFrom="column">
                        <wp:posOffset>1122680</wp:posOffset>
                      </wp:positionH>
                      <wp:positionV relativeFrom="paragraph">
                        <wp:posOffset>118745</wp:posOffset>
                      </wp:positionV>
                      <wp:extent cx="182880" cy="182880"/>
                      <wp:effectExtent l="0" t="0" r="26670" b="26670"/>
                      <wp:wrapNone/>
                      <wp:docPr id="56" name="Prostoką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45C9DD" id="Prostokąt 56" o:spid="_x0000_s1026" style="position:absolute;margin-left:88.4pt;margin-top:9.35pt;width:14.4pt;height:14.4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atJAIAAD4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5968" behindDoc="0" locked="0" layoutInCell="0" allowOverlap="1" wp14:anchorId="5B5DBCC0" wp14:editId="361EFF12">
                      <wp:simplePos x="0" y="0"/>
                      <wp:positionH relativeFrom="column">
                        <wp:posOffset>1405255</wp:posOffset>
                      </wp:positionH>
                      <wp:positionV relativeFrom="paragraph">
                        <wp:posOffset>118745</wp:posOffset>
                      </wp:positionV>
                      <wp:extent cx="182880" cy="182880"/>
                      <wp:effectExtent l="0" t="0" r="26670" b="26670"/>
                      <wp:wrapNone/>
                      <wp:docPr id="50" name="Prostoką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447DCE" id="Prostokąt 50" o:spid="_x0000_s1026" style="position:absolute;margin-left:110.65pt;margin-top:9.35pt;width:14.4pt;height:14.4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r8IgIAAD4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0848" behindDoc="0" locked="0" layoutInCell="0" allowOverlap="1" wp14:anchorId="5E2C2FE7" wp14:editId="60368D01">
                      <wp:simplePos x="0" y="0"/>
                      <wp:positionH relativeFrom="column">
                        <wp:posOffset>1582420</wp:posOffset>
                      </wp:positionH>
                      <wp:positionV relativeFrom="paragraph">
                        <wp:posOffset>116840</wp:posOffset>
                      </wp:positionV>
                      <wp:extent cx="182880" cy="182880"/>
                      <wp:effectExtent l="0" t="0" r="26670" b="26670"/>
                      <wp:wrapNone/>
                      <wp:docPr id="49"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32689C" id="Prostokąt 49" o:spid="_x0000_s1026" style="position:absolute;margin-left:124.6pt;margin-top:9.2pt;width:14.4pt;height:14.4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11808" behindDoc="0" locked="0" layoutInCell="0" allowOverlap="1" wp14:anchorId="27CC4245" wp14:editId="621721EA">
                      <wp:simplePos x="0" y="0"/>
                      <wp:positionH relativeFrom="column">
                        <wp:posOffset>3494405</wp:posOffset>
                      </wp:positionH>
                      <wp:positionV relativeFrom="paragraph">
                        <wp:posOffset>90170</wp:posOffset>
                      </wp:positionV>
                      <wp:extent cx="182880" cy="182880"/>
                      <wp:effectExtent l="0" t="0" r="26670" b="2667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EEB2C4" id="Prostokąt 27" o:spid="_x0000_s1026" style="position:absolute;margin-left:275.15pt;margin-top:7.1pt;width:14.4pt;height:14.4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EL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n1xx&#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14880" behindDoc="0" locked="0" layoutInCell="0" allowOverlap="1" wp14:anchorId="2C7CE779" wp14:editId="4EC8E226">
                      <wp:simplePos x="0" y="0"/>
                      <wp:positionH relativeFrom="column">
                        <wp:posOffset>3319145</wp:posOffset>
                      </wp:positionH>
                      <wp:positionV relativeFrom="paragraph">
                        <wp:posOffset>88900</wp:posOffset>
                      </wp:positionV>
                      <wp:extent cx="182880" cy="182880"/>
                      <wp:effectExtent l="0" t="0" r="26670" b="2667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43C6B2" id="Prostokąt 26" o:spid="_x0000_s1026" style="position:absolute;margin-left:261.35pt;margin-top:7pt;width:14.4pt;height:14.4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SlJAIAAD4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" o:allowincell="f"/>
                  </w:pict>
                </mc:Fallback>
              </mc:AlternateContent>
            </w:r>
          </w:p>
          <w:p w14:paraId="56AC71B8" w14:textId="77777777" w:rsidR="001D1C41" w:rsidRPr="001D1C41" w:rsidRDefault="001D1C41" w:rsidP="001D1C41">
            <w:pPr>
              <w:spacing w:after="0"/>
              <w:ind w:left="213"/>
              <w:jc w:val="both"/>
              <w:rPr>
                <w:rFonts w:ascii="Gill Sans MT" w:eastAsia="Times New Roman" w:hAnsi="Gill Sans MT" w:cs="Times New Roman"/>
                <w:noProof/>
                <w:szCs w:val="20"/>
                <w:lang w:eastAsia="pl-PL"/>
              </w:rPr>
            </w:pPr>
          </w:p>
          <w:p w14:paraId="30939269" w14:textId="68B25FB3" w:rsidR="001D1C41" w:rsidRPr="001D1C41" w:rsidRDefault="00B4782A" w:rsidP="001D1C41">
            <w:pPr>
              <w:spacing w:after="0"/>
              <w:ind w:left="213"/>
              <w:jc w:val="both"/>
              <w:rPr>
                <w:rFonts w:ascii="Gill Sans MT" w:eastAsia="Times New Roman" w:hAnsi="Gill Sans MT" w:cs="Times New Roman"/>
                <w:noProof/>
                <w:szCs w:val="20"/>
                <w:lang w:eastAsia="pl-PL"/>
              </w:rPr>
            </w:pPr>
            <w:bookmarkStart w:id="0" w:name="_GoBack"/>
            <w:bookmarkEnd w:id="0"/>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2352" behindDoc="0" locked="0" layoutInCell="0" allowOverlap="1" wp14:anchorId="2EDB9084" wp14:editId="42447EEE">
                      <wp:simplePos x="0" y="0"/>
                      <wp:positionH relativeFrom="column">
                        <wp:posOffset>953135</wp:posOffset>
                      </wp:positionH>
                      <wp:positionV relativeFrom="paragraph">
                        <wp:posOffset>92075</wp:posOffset>
                      </wp:positionV>
                      <wp:extent cx="182880" cy="182880"/>
                      <wp:effectExtent l="0" t="0" r="26670" b="26670"/>
                      <wp:wrapNone/>
                      <wp:docPr id="58" name="Prostokąt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FEAA8" id="Prostokąt 58" o:spid="_x0000_s1026" style="position:absolute;margin-left:75.05pt;margin-top:7.25pt;width:14.4pt;height:14.4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WIIgIAAD4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6992" behindDoc="0" locked="0" layoutInCell="0" allowOverlap="1" wp14:anchorId="3A70CF64" wp14:editId="0C712DEC">
                      <wp:simplePos x="0" y="0"/>
                      <wp:positionH relativeFrom="column">
                        <wp:posOffset>1124585</wp:posOffset>
                      </wp:positionH>
                      <wp:positionV relativeFrom="paragraph">
                        <wp:posOffset>88265</wp:posOffset>
                      </wp:positionV>
                      <wp:extent cx="182880" cy="182880"/>
                      <wp:effectExtent l="0" t="0" r="26670" b="26670"/>
                      <wp:wrapNone/>
                      <wp:docPr id="55" name="Prostokąt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A6F59" id="Prostokąt 55" o:spid="_x0000_s1026" style="position:absolute;margin-left:88.55pt;margin-top:6.95pt;width:14.4pt;height:14.4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FIwIAAD4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0064" behindDoc="0" locked="0" layoutInCell="0" allowOverlap="1" wp14:anchorId="0B98B9CE" wp14:editId="7D1CB9D2">
                      <wp:simplePos x="0" y="0"/>
                      <wp:positionH relativeFrom="column">
                        <wp:posOffset>7620</wp:posOffset>
                      </wp:positionH>
                      <wp:positionV relativeFrom="paragraph">
                        <wp:posOffset>76200</wp:posOffset>
                      </wp:positionV>
                      <wp:extent cx="182880" cy="182880"/>
                      <wp:effectExtent l="0" t="0" r="26670" b="26670"/>
                      <wp:wrapNone/>
                      <wp:docPr id="72" name="Prostokąt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F998D5" id="Prostokąt 72" o:spid="_x0000_s1026" style="position:absolute;margin-left:.6pt;margin-top:6pt;width:14.4pt;height:14.4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uz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v5pw&#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9040" behindDoc="0" locked="0" layoutInCell="0" allowOverlap="1" wp14:anchorId="5211B103" wp14:editId="0BC0A685">
                      <wp:simplePos x="0" y="0"/>
                      <wp:positionH relativeFrom="column">
                        <wp:posOffset>194310</wp:posOffset>
                      </wp:positionH>
                      <wp:positionV relativeFrom="paragraph">
                        <wp:posOffset>73660</wp:posOffset>
                      </wp:positionV>
                      <wp:extent cx="182880" cy="182880"/>
                      <wp:effectExtent l="0" t="0" r="26670" b="26670"/>
                      <wp:wrapNone/>
                      <wp:docPr id="73" name="Prostokąt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63411F" id="Prostokąt 73" o:spid="_x0000_s1026" style="position:absolute;margin-left:15.3pt;margin-top:5.8pt;width:14.4pt;height:14.4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5600" behindDoc="0" locked="0" layoutInCell="0" allowOverlap="1" wp14:anchorId="78C0FB67" wp14:editId="158A4220">
                      <wp:simplePos x="0" y="0"/>
                      <wp:positionH relativeFrom="column">
                        <wp:posOffset>4273550</wp:posOffset>
                      </wp:positionH>
                      <wp:positionV relativeFrom="paragraph">
                        <wp:posOffset>56515</wp:posOffset>
                      </wp:positionV>
                      <wp:extent cx="182880" cy="182880"/>
                      <wp:effectExtent l="0" t="0" r="26670" b="26670"/>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A95EF" id="Prostokąt 23" o:spid="_x0000_s1026" style="position:absolute;margin-left:336.5pt;margin-top:4.45pt;width:14.4pt;height:14.4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1088" behindDoc="0" locked="0" layoutInCell="0" allowOverlap="1" wp14:anchorId="1E279262" wp14:editId="6F27740B">
                      <wp:simplePos x="0" y="0"/>
                      <wp:positionH relativeFrom="column">
                        <wp:posOffset>477520</wp:posOffset>
                      </wp:positionH>
                      <wp:positionV relativeFrom="paragraph">
                        <wp:posOffset>85090</wp:posOffset>
                      </wp:positionV>
                      <wp:extent cx="182880" cy="182880"/>
                      <wp:effectExtent l="0" t="0" r="26670" b="26670"/>
                      <wp:wrapNone/>
                      <wp:docPr id="67" name="Prostokąt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46DB5F" id="Prostokąt 67" o:spid="_x0000_s1026" style="position:absolute;margin-left:37.6pt;margin-top:6.7pt;width:14.4pt;height:14.4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2112" behindDoc="0" locked="0" layoutInCell="0" allowOverlap="1" wp14:anchorId="579BBDE9" wp14:editId="0CD16D7D">
                      <wp:simplePos x="0" y="0"/>
                      <wp:positionH relativeFrom="column">
                        <wp:posOffset>652780</wp:posOffset>
                      </wp:positionH>
                      <wp:positionV relativeFrom="paragraph">
                        <wp:posOffset>83185</wp:posOffset>
                      </wp:positionV>
                      <wp:extent cx="182880" cy="182880"/>
                      <wp:effectExtent l="0" t="0" r="26670" b="26670"/>
                      <wp:wrapNone/>
                      <wp:docPr id="66" name="Prostokąt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0906FB" id="Prostokąt 66" o:spid="_x0000_s1026" style="position:absolute;margin-left:51.4pt;margin-top:6.55pt;width:14.4pt;height:14.4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1328" behindDoc="0" locked="0" layoutInCell="0" allowOverlap="1" wp14:anchorId="5961FFB8" wp14:editId="1F9C0F3C">
                      <wp:simplePos x="0" y="0"/>
                      <wp:positionH relativeFrom="column">
                        <wp:posOffset>1401445</wp:posOffset>
                      </wp:positionH>
                      <wp:positionV relativeFrom="paragraph">
                        <wp:posOffset>92710</wp:posOffset>
                      </wp:positionV>
                      <wp:extent cx="182880" cy="182880"/>
                      <wp:effectExtent l="0" t="0" r="26670" b="26670"/>
                      <wp:wrapNone/>
                      <wp:docPr id="51" name="Prostoką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7ABB71" id="Prostokąt 51" o:spid="_x0000_s1026" style="position:absolute;margin-left:110.35pt;margin-top:7.3pt;width:14.4pt;height:14.4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5184" behindDoc="0" locked="0" layoutInCell="0" allowOverlap="1" wp14:anchorId="41013F06" wp14:editId="67DB94EE">
                      <wp:simplePos x="0" y="0"/>
                      <wp:positionH relativeFrom="column">
                        <wp:posOffset>1588135</wp:posOffset>
                      </wp:positionH>
                      <wp:positionV relativeFrom="paragraph">
                        <wp:posOffset>94615</wp:posOffset>
                      </wp:positionV>
                      <wp:extent cx="182880" cy="182880"/>
                      <wp:effectExtent l="0" t="0" r="26670" b="26670"/>
                      <wp:wrapNone/>
                      <wp:docPr id="52"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47E89A" id="Prostokąt 52" o:spid="_x0000_s1026" style="position:absolute;margin-left:125.05pt;margin-top:7.45pt;width:14.4pt;height:14.4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6208" behindDoc="0" locked="0" layoutInCell="0" allowOverlap="1" wp14:anchorId="6DED60CD" wp14:editId="46A7795B">
                      <wp:simplePos x="0" y="0"/>
                      <wp:positionH relativeFrom="column">
                        <wp:posOffset>1892300</wp:posOffset>
                      </wp:positionH>
                      <wp:positionV relativeFrom="paragraph">
                        <wp:posOffset>94615</wp:posOffset>
                      </wp:positionV>
                      <wp:extent cx="182880" cy="182880"/>
                      <wp:effectExtent l="0" t="0" r="26670" b="26670"/>
                      <wp:wrapNone/>
                      <wp:docPr id="48" name="Prostoką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86E6C9" id="Prostokąt 48" o:spid="_x0000_s1026" style="position:absolute;margin-left:149pt;margin-top:7.45pt;width:14.4pt;height:14.4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gBIgIAAD4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" o:allowincell="f"/>
                  </w:pict>
                </mc:Fallback>
              </mc:AlternateContent>
            </w:r>
          </w:p>
          <w:p w14:paraId="28649592" w14:textId="77777777" w:rsidR="001D1C41" w:rsidRPr="001D1C41" w:rsidRDefault="001D1C41" w:rsidP="001D1C41">
            <w:pPr>
              <w:spacing w:after="0"/>
              <w:ind w:left="213"/>
              <w:jc w:val="both"/>
              <w:rPr>
                <w:rFonts w:ascii="Gill Sans MT" w:eastAsia="Times New Roman" w:hAnsi="Gill Sans MT" w:cs="Times New Roman"/>
                <w:noProof/>
                <w:szCs w:val="20"/>
                <w:lang w:eastAsia="pl-PL"/>
              </w:rPr>
            </w:pPr>
          </w:p>
          <w:p w14:paraId="35CACA32" w14:textId="09CE1885" w:rsidR="001D1C41" w:rsidRPr="001D1C41" w:rsidRDefault="00B4782A" w:rsidP="001D1C41">
            <w:pPr>
              <w:spacing w:after="0"/>
              <w:ind w:left="213"/>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16928" behindDoc="0" locked="0" layoutInCell="0" allowOverlap="1" wp14:anchorId="7FD0BF33" wp14:editId="64D14C3A">
                      <wp:simplePos x="0" y="0"/>
                      <wp:positionH relativeFrom="column">
                        <wp:posOffset>2980055</wp:posOffset>
                      </wp:positionH>
                      <wp:positionV relativeFrom="paragraph">
                        <wp:posOffset>48260</wp:posOffset>
                      </wp:positionV>
                      <wp:extent cx="182880" cy="182880"/>
                      <wp:effectExtent l="0" t="0" r="26670" b="26670"/>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AC6B" id="Prostokąt 36" o:spid="_x0000_s1026" style="position:absolute;margin-left:234.65pt;margin-top:3.8pt;width:14.4pt;height:14.4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8256" behindDoc="0" locked="0" layoutInCell="0" allowOverlap="1" wp14:anchorId="21E76CA8" wp14:editId="46401F47">
                      <wp:simplePos x="0" y="0"/>
                      <wp:positionH relativeFrom="column">
                        <wp:posOffset>13335</wp:posOffset>
                      </wp:positionH>
                      <wp:positionV relativeFrom="paragraph">
                        <wp:posOffset>41275</wp:posOffset>
                      </wp:positionV>
                      <wp:extent cx="182880" cy="182880"/>
                      <wp:effectExtent l="0" t="0" r="26670" b="26670"/>
                      <wp:wrapNone/>
                      <wp:docPr id="74" name="Prostokąt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22EF0F" id="Prostokąt 74" o:spid="_x0000_s1026" style="position:absolute;margin-left:1.05pt;margin-top:3.25pt;width:14.4pt;height:14.4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fi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v5py&#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7232" behindDoc="0" locked="0" layoutInCell="0" allowOverlap="1" wp14:anchorId="24FCD41E" wp14:editId="126236E7">
                      <wp:simplePos x="0" y="0"/>
                      <wp:positionH relativeFrom="column">
                        <wp:posOffset>190500</wp:posOffset>
                      </wp:positionH>
                      <wp:positionV relativeFrom="paragraph">
                        <wp:posOffset>41275</wp:posOffset>
                      </wp:positionV>
                      <wp:extent cx="182880" cy="182880"/>
                      <wp:effectExtent l="0" t="0" r="26670" b="26670"/>
                      <wp:wrapNone/>
                      <wp:docPr id="75" name="Prostokąt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1377F4" id="Prostokąt 75" o:spid="_x0000_s1026" style="position:absolute;margin-left:15pt;margin-top:3.25pt;width:14.4pt;height:14.4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JM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v5px&#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3792" behindDoc="0" locked="0" layoutInCell="0" allowOverlap="1" wp14:anchorId="5CE0F1A4" wp14:editId="3CA3037C">
                      <wp:simplePos x="0" y="0"/>
                      <wp:positionH relativeFrom="column">
                        <wp:posOffset>4273550</wp:posOffset>
                      </wp:positionH>
                      <wp:positionV relativeFrom="paragraph">
                        <wp:posOffset>35560</wp:posOffset>
                      </wp:positionV>
                      <wp:extent cx="182880" cy="182880"/>
                      <wp:effectExtent l="0" t="0" r="26670" b="26670"/>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DE62C5" id="Prostokąt 30" o:spid="_x0000_s1026" style="position:absolute;margin-left:336.5pt;margin-top:2.8pt;width:14.4pt;height:14.4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V9IwIAAD4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0304" behindDoc="0" locked="0" layoutInCell="0" allowOverlap="1" wp14:anchorId="54C97CE5" wp14:editId="50C936A8">
                      <wp:simplePos x="0" y="0"/>
                      <wp:positionH relativeFrom="column">
                        <wp:posOffset>467995</wp:posOffset>
                      </wp:positionH>
                      <wp:positionV relativeFrom="paragraph">
                        <wp:posOffset>43180</wp:posOffset>
                      </wp:positionV>
                      <wp:extent cx="182880" cy="182880"/>
                      <wp:effectExtent l="0" t="0" r="26670" b="26670"/>
                      <wp:wrapNone/>
                      <wp:docPr id="68" name="Prostokąt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978796" id="Prostokąt 68" o:spid="_x0000_s1026" style="position:absolute;margin-left:36.85pt;margin-top:3.4pt;width:14.4pt;height:14.4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LIIwIAAD4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9280" behindDoc="0" locked="0" layoutInCell="0" allowOverlap="1" wp14:anchorId="5242A039" wp14:editId="610998B3">
                      <wp:simplePos x="0" y="0"/>
                      <wp:positionH relativeFrom="column">
                        <wp:posOffset>652780</wp:posOffset>
                      </wp:positionH>
                      <wp:positionV relativeFrom="paragraph">
                        <wp:posOffset>41275</wp:posOffset>
                      </wp:positionV>
                      <wp:extent cx="182880" cy="182880"/>
                      <wp:effectExtent l="0" t="0" r="26670" b="26670"/>
                      <wp:wrapNone/>
                      <wp:docPr id="69" name="Prostokąt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54E435" id="Prostokąt 69" o:spid="_x0000_s1026" style="position:absolute;margin-left:51.4pt;margin-top:3.25pt;width:14.4pt;height:14.4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3136" behindDoc="0" locked="0" layoutInCell="0" allowOverlap="1" wp14:anchorId="4833FDBE" wp14:editId="0D9A3F63">
                      <wp:simplePos x="0" y="0"/>
                      <wp:positionH relativeFrom="column">
                        <wp:posOffset>956945</wp:posOffset>
                      </wp:positionH>
                      <wp:positionV relativeFrom="paragraph">
                        <wp:posOffset>50800</wp:posOffset>
                      </wp:positionV>
                      <wp:extent cx="182880" cy="182880"/>
                      <wp:effectExtent l="0" t="0" r="26670" b="26670"/>
                      <wp:wrapNone/>
                      <wp:docPr id="59" name="Prostokąt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AB3992" id="Prostokąt 59" o:spid="_x0000_s1026" style="position:absolute;margin-left:75.35pt;margin-top:4pt;width:14.4pt;height:14.4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3376" behindDoc="0" locked="0" layoutInCell="0" allowOverlap="1" wp14:anchorId="717E78E0" wp14:editId="1BF02742">
                      <wp:simplePos x="0" y="0"/>
                      <wp:positionH relativeFrom="column">
                        <wp:posOffset>1137920</wp:posOffset>
                      </wp:positionH>
                      <wp:positionV relativeFrom="paragraph">
                        <wp:posOffset>50800</wp:posOffset>
                      </wp:positionV>
                      <wp:extent cx="182880" cy="182880"/>
                      <wp:effectExtent l="0" t="0" r="26670" b="26670"/>
                      <wp:wrapNone/>
                      <wp:docPr id="57" name="Prostokąt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70E318" id="Prostokąt 57" o:spid="_x0000_s1026" style="position:absolute;margin-left:89.6pt;margin-top:4pt;width:14.4pt;height:14.4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MD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n11x&#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4400" behindDoc="0" locked="0" layoutInCell="0" allowOverlap="1" wp14:anchorId="671EC872" wp14:editId="22FCA378">
                      <wp:simplePos x="0" y="0"/>
                      <wp:positionH relativeFrom="column">
                        <wp:posOffset>1420495</wp:posOffset>
                      </wp:positionH>
                      <wp:positionV relativeFrom="paragraph">
                        <wp:posOffset>45085</wp:posOffset>
                      </wp:positionV>
                      <wp:extent cx="182880" cy="182880"/>
                      <wp:effectExtent l="0" t="0" r="26670" b="26670"/>
                      <wp:wrapNone/>
                      <wp:docPr id="54"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626EFD" id="Prostokąt 54" o:spid="_x0000_s1026" style="position:absolute;margin-left:111.85pt;margin-top:3.55pt;width:14.4pt;height:14.4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0rIwIAAD4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5424" behindDoc="0" locked="0" layoutInCell="0" allowOverlap="1" wp14:anchorId="5117F534" wp14:editId="1F26B817">
                      <wp:simplePos x="0" y="0"/>
                      <wp:positionH relativeFrom="column">
                        <wp:posOffset>1584325</wp:posOffset>
                      </wp:positionH>
                      <wp:positionV relativeFrom="paragraph">
                        <wp:posOffset>45085</wp:posOffset>
                      </wp:positionV>
                      <wp:extent cx="182880" cy="182880"/>
                      <wp:effectExtent l="0" t="0" r="26670" b="26670"/>
                      <wp:wrapNone/>
                      <wp:docPr id="53"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6ACD48" id="Prostokąt 53" o:spid="_x0000_s1026" style="position:absolute;margin-left:124.75pt;margin-top:3.55pt;width:14.4pt;height:14.4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6448" behindDoc="0" locked="0" layoutInCell="0" allowOverlap="1" wp14:anchorId="2B7108EC" wp14:editId="2A7012EA">
                      <wp:simplePos x="0" y="0"/>
                      <wp:positionH relativeFrom="column">
                        <wp:posOffset>1892300</wp:posOffset>
                      </wp:positionH>
                      <wp:positionV relativeFrom="paragraph">
                        <wp:posOffset>45085</wp:posOffset>
                      </wp:positionV>
                      <wp:extent cx="182880" cy="182880"/>
                      <wp:effectExtent l="0" t="0" r="26670" b="26670"/>
                      <wp:wrapNone/>
                      <wp:docPr id="61" name="Prostoką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E0E514" id="Prostokąt 61" o:spid="_x0000_s1026" style="position:absolute;margin-left:149pt;margin-top:3.55pt;width:14.4pt;height:14.4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5120" behindDoc="0" locked="0" layoutInCell="0" allowOverlap="1" wp14:anchorId="289251EF" wp14:editId="40B19B0A">
                      <wp:simplePos x="0" y="0"/>
                      <wp:positionH relativeFrom="column">
                        <wp:posOffset>2814320</wp:posOffset>
                      </wp:positionH>
                      <wp:positionV relativeFrom="paragraph">
                        <wp:posOffset>40640</wp:posOffset>
                      </wp:positionV>
                      <wp:extent cx="182880" cy="182880"/>
                      <wp:effectExtent l="0" t="0" r="26670" b="26670"/>
                      <wp:wrapNone/>
                      <wp:docPr id="43"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4D3BE" id="Prostokąt 43" o:spid="_x0000_s1026" style="position:absolute;margin-left:221.6pt;margin-top:3.2pt;width:14.4pt;height:14.4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ldIwIAAD4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" o:allowincell="f"/>
                  </w:pict>
                </mc:Fallback>
              </mc:AlternateContent>
            </w:r>
          </w:p>
          <w:p w14:paraId="3FBBB6EE" w14:textId="77777777" w:rsidR="001D1C41" w:rsidRPr="001D1C41" w:rsidRDefault="001D1C41" w:rsidP="001D1C41">
            <w:pPr>
              <w:spacing w:after="0"/>
              <w:jc w:val="both"/>
              <w:rPr>
                <w:rFonts w:ascii="Gill Sans MT" w:eastAsia="Times New Roman" w:hAnsi="Gill Sans MT" w:cs="Times New Roman"/>
                <w:noProof/>
                <w:szCs w:val="20"/>
                <w:lang w:eastAsia="pl-PL"/>
              </w:rPr>
            </w:pPr>
          </w:p>
        </w:tc>
        <w:tc>
          <w:tcPr>
            <w:tcW w:w="2127" w:type="dxa"/>
            <w:gridSpan w:val="2"/>
            <w:tcBorders>
              <w:top w:val="single" w:sz="4" w:space="0" w:color="auto"/>
              <w:bottom w:val="nil"/>
            </w:tcBorders>
          </w:tcPr>
          <w:p w14:paraId="1F65AF57" w14:textId="77777777" w:rsidR="001D1C41" w:rsidRPr="001D1C41" w:rsidRDefault="001D1C41" w:rsidP="001D1C41">
            <w:pPr>
              <w:spacing w:after="0"/>
              <w:jc w:val="both"/>
              <w:rPr>
                <w:rFonts w:ascii="Gill Sans MT" w:eastAsia="Times New Roman" w:hAnsi="Gill Sans MT" w:cs="Times New Roman"/>
                <w:noProof/>
                <w:sz w:val="4"/>
                <w:szCs w:val="4"/>
                <w:lang w:eastAsia="pl-PL"/>
              </w:rPr>
            </w:pPr>
          </w:p>
          <w:p w14:paraId="1B045F25" w14:textId="77777777" w:rsidR="009C0C6D" w:rsidRPr="009C0C6D" w:rsidRDefault="009C0C6D" w:rsidP="009C0C6D">
            <w:pPr>
              <w:spacing w:after="0"/>
              <w:jc w:val="center"/>
              <w:rPr>
                <w:rFonts w:ascii="Gill Sans MT" w:eastAsia="Times New Roman" w:hAnsi="Gill Sans MT" w:cs="Times New Roman"/>
                <w:noProof/>
                <w:sz w:val="4"/>
                <w:szCs w:val="4"/>
                <w:lang w:eastAsia="pl-PL"/>
              </w:rPr>
            </w:pPr>
          </w:p>
          <w:p w14:paraId="11C2CD4F" w14:textId="77777777" w:rsidR="001D1C41" w:rsidRPr="001D1C41" w:rsidRDefault="001D1C41" w:rsidP="009C0C6D">
            <w:pPr>
              <w:spacing w:after="0"/>
              <w:jc w:val="center"/>
              <w:rPr>
                <w:rFonts w:ascii="Gill Sans MT" w:eastAsia="Times New Roman" w:hAnsi="Gill Sans MT" w:cs="Times New Roman"/>
                <w:noProof/>
                <w:sz w:val="20"/>
                <w:szCs w:val="20"/>
                <w:lang w:eastAsia="pl-PL"/>
              </w:rPr>
            </w:pPr>
            <w:r w:rsidRPr="001D1C41">
              <w:rPr>
                <w:rFonts w:ascii="Gill Sans MT" w:eastAsia="Times New Roman" w:hAnsi="Gill Sans MT" w:cs="Times New Roman"/>
                <w:noProof/>
                <w:sz w:val="20"/>
                <w:szCs w:val="20"/>
                <w:lang w:eastAsia="pl-PL"/>
              </w:rPr>
              <w:t>Oznaczenie (CPC)</w:t>
            </w:r>
          </w:p>
          <w:p w14:paraId="794B1262" w14:textId="77777777" w:rsidR="001D1C41" w:rsidRPr="001D1C41" w:rsidRDefault="001D1C41" w:rsidP="009C0C6D">
            <w:pPr>
              <w:spacing w:after="0"/>
              <w:jc w:val="center"/>
              <w:rPr>
                <w:rFonts w:ascii="Gill Sans MT" w:eastAsia="Times New Roman" w:hAnsi="Gill Sans MT" w:cs="Times New Roman"/>
                <w:noProof/>
                <w:sz w:val="20"/>
                <w:szCs w:val="20"/>
                <w:lang w:eastAsia="pl-PL"/>
              </w:rPr>
            </w:pPr>
            <w:r w:rsidRPr="001D1C41">
              <w:rPr>
                <w:rFonts w:ascii="Gill Sans MT" w:eastAsia="Times New Roman" w:hAnsi="Gill Sans MT" w:cs="Times New Roman"/>
                <w:noProof/>
                <w:sz w:val="20"/>
                <w:szCs w:val="20"/>
                <w:lang w:eastAsia="pl-PL"/>
              </w:rPr>
              <w:t>(dotyczy usług):</w:t>
            </w:r>
          </w:p>
          <w:p w14:paraId="500D2CC4" w14:textId="02BB0E0A" w:rsidR="001D1C41" w:rsidRPr="001D1C41" w:rsidRDefault="001D1C41" w:rsidP="001D1C41">
            <w:pPr>
              <w:spacing w:after="0"/>
              <w:jc w:val="both"/>
              <w:rPr>
                <w:rFonts w:ascii="Gill Sans MT" w:eastAsia="Times New Roman" w:hAnsi="Gill Sans MT" w:cs="Times New Roman"/>
                <w:noProof/>
                <w:szCs w:val="20"/>
                <w:lang w:eastAsia="pl-PL"/>
              </w:rPr>
            </w:pPr>
          </w:p>
          <w:p w14:paraId="247B3C16" w14:textId="5D1635A0" w:rsidR="001D1C41" w:rsidRPr="001D1C41" w:rsidRDefault="00E42BA9" w:rsidP="001D1C41">
            <w:pPr>
              <w:spacing w:after="0"/>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4816" behindDoc="0" locked="0" layoutInCell="0" allowOverlap="1" wp14:anchorId="7BC0F90D" wp14:editId="6DA37DB1">
                      <wp:simplePos x="0" y="0"/>
                      <wp:positionH relativeFrom="column">
                        <wp:posOffset>259715</wp:posOffset>
                      </wp:positionH>
                      <wp:positionV relativeFrom="paragraph">
                        <wp:posOffset>28575</wp:posOffset>
                      </wp:positionV>
                      <wp:extent cx="182880" cy="182880"/>
                      <wp:effectExtent l="0" t="0" r="26670" b="2667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E2EA5" id="Prostokąt 18" o:spid="_x0000_s1026" style="position:absolute;margin-left:20.45pt;margin-top:2.25pt;width:14.4pt;height:14.4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DAIgIAAD4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1568" behindDoc="0" locked="0" layoutInCell="0" allowOverlap="1" wp14:anchorId="1294CD65" wp14:editId="7198542F">
                      <wp:simplePos x="0" y="0"/>
                      <wp:positionH relativeFrom="column">
                        <wp:posOffset>438785</wp:posOffset>
                      </wp:positionH>
                      <wp:positionV relativeFrom="paragraph">
                        <wp:posOffset>33655</wp:posOffset>
                      </wp:positionV>
                      <wp:extent cx="182880" cy="182880"/>
                      <wp:effectExtent l="0" t="0" r="26670" b="2667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487DC5" id="Prostokąt 19" o:spid="_x0000_s1026" style="position:absolute;margin-left:34.55pt;margin-top:2.65pt;width:14.4pt;height:14.4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VuIgIAAD4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" o:allowincell="f"/>
                  </w:pict>
                </mc:Fallback>
              </mc:AlternateContent>
            </w:r>
            <w:r w:rsidR="00866DA7">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5840" behindDoc="0" locked="0" layoutInCell="0" allowOverlap="1" wp14:anchorId="7BE28DA0" wp14:editId="3D602B63">
                      <wp:simplePos x="0" y="0"/>
                      <wp:positionH relativeFrom="column">
                        <wp:posOffset>808355</wp:posOffset>
                      </wp:positionH>
                      <wp:positionV relativeFrom="paragraph">
                        <wp:posOffset>33655</wp:posOffset>
                      </wp:positionV>
                      <wp:extent cx="182880" cy="182880"/>
                      <wp:effectExtent l="0" t="0" r="26670" b="2667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86AB29" id="Prostokąt 21" o:spid="_x0000_s1026" style="position:absolute;margin-left:63.65pt;margin-top:2.65pt;width:14.4pt;height:14.4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" o:allowincell="f"/>
                  </w:pict>
                </mc:Fallback>
              </mc:AlternateContent>
            </w:r>
            <w:r w:rsidR="00866DA7">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3616" behindDoc="0" locked="0" layoutInCell="0" allowOverlap="1" wp14:anchorId="2D6D3CF9" wp14:editId="52C8E549">
                      <wp:simplePos x="0" y="0"/>
                      <wp:positionH relativeFrom="column">
                        <wp:posOffset>621665</wp:posOffset>
                      </wp:positionH>
                      <wp:positionV relativeFrom="paragraph">
                        <wp:posOffset>33655</wp:posOffset>
                      </wp:positionV>
                      <wp:extent cx="182880" cy="182880"/>
                      <wp:effectExtent l="0" t="0" r="26670" b="2667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D5E581" id="Prostokąt 20" o:spid="_x0000_s1026" style="position:absolute;margin-left:48.95pt;margin-top:2.65pt;width:14.4pt;height:14.4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j0IgIAAD4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" o:allowincell="f"/>
                  </w:pict>
                </mc:Fallback>
              </mc:AlternateContent>
            </w:r>
          </w:p>
          <w:p w14:paraId="26BCEC83" w14:textId="77777777" w:rsidR="001D1C41" w:rsidRPr="001D1C41" w:rsidRDefault="001D1C41" w:rsidP="001D1C41">
            <w:pPr>
              <w:spacing w:after="0"/>
              <w:jc w:val="both"/>
              <w:rPr>
                <w:rFonts w:ascii="Gill Sans MT" w:eastAsia="Times New Roman" w:hAnsi="Gill Sans MT" w:cs="Times New Roman"/>
                <w:noProof/>
                <w:szCs w:val="20"/>
                <w:lang w:eastAsia="pl-PL"/>
              </w:rPr>
            </w:pPr>
          </w:p>
        </w:tc>
      </w:tr>
      <w:tr w:rsidR="001D1C41" w:rsidRPr="001D1C41" w14:paraId="06E82BEE" w14:textId="77777777" w:rsidTr="00526028">
        <w:trPr>
          <w:cantSplit/>
          <w:trHeight w:val="107"/>
        </w:trPr>
        <w:tc>
          <w:tcPr>
            <w:tcW w:w="9924" w:type="dxa"/>
            <w:gridSpan w:val="12"/>
            <w:tcBorders>
              <w:top w:val="single" w:sz="4" w:space="0" w:color="auto"/>
              <w:bottom w:val="nil"/>
            </w:tcBorders>
          </w:tcPr>
          <w:p w14:paraId="401C4FE0" w14:textId="77777777" w:rsidR="001D1C41" w:rsidRPr="001D1C41" w:rsidRDefault="001D1C41" w:rsidP="001D1C41">
            <w:pPr>
              <w:spacing w:after="0"/>
              <w:jc w:val="both"/>
              <w:rPr>
                <w:rFonts w:ascii="Gill Sans MT" w:eastAsia="Times New Roman" w:hAnsi="Gill Sans MT" w:cs="Times New Roman"/>
                <w:sz w:val="6"/>
                <w:szCs w:val="6"/>
                <w:lang w:eastAsia="pl-PL"/>
              </w:rPr>
            </w:pPr>
          </w:p>
          <w:p w14:paraId="19311E5E" w14:textId="77777777" w:rsidR="001D1C41" w:rsidRPr="001D1C41" w:rsidRDefault="00E723A1" w:rsidP="001D1C41">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noProof/>
                <w:sz w:val="6"/>
                <w:szCs w:val="6"/>
                <w:lang w:eastAsia="pl-PL"/>
              </w:rPr>
              <mc:AlternateContent>
                <mc:Choice Requires="wps">
                  <w:drawing>
                    <wp:anchor distT="0" distB="0" distL="114300" distR="114300" simplePos="0" relativeHeight="251515904" behindDoc="0" locked="0" layoutInCell="0" allowOverlap="1" wp14:anchorId="001110A4" wp14:editId="29B8255E">
                      <wp:simplePos x="0" y="0"/>
                      <wp:positionH relativeFrom="column">
                        <wp:posOffset>2820035</wp:posOffset>
                      </wp:positionH>
                      <wp:positionV relativeFrom="paragraph">
                        <wp:posOffset>390525</wp:posOffset>
                      </wp:positionV>
                      <wp:extent cx="131445" cy="131445"/>
                      <wp:effectExtent l="0" t="0" r="20955" b="2095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89A1E8" id="Prostokąt 16" o:spid="_x0000_s1026" style="position:absolute;margin-left:222.05pt;margin-top:30.75pt;width:10.35pt;height:10.3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" o:allowincell="f"/>
                  </w:pict>
                </mc:Fallback>
              </mc:AlternateContent>
            </w:r>
            <w:r>
              <w:rPr>
                <w:rFonts w:ascii="Gill Sans MT" w:eastAsia="Times New Roman" w:hAnsi="Gill Sans MT" w:cs="Times New Roman"/>
                <w:noProof/>
                <w:sz w:val="6"/>
                <w:szCs w:val="6"/>
                <w:lang w:eastAsia="pl-PL"/>
              </w:rPr>
              <mc:AlternateContent>
                <mc:Choice Requires="wps">
                  <w:drawing>
                    <wp:anchor distT="0" distB="0" distL="114300" distR="114300" simplePos="0" relativeHeight="251513856" behindDoc="0" locked="0" layoutInCell="0" allowOverlap="1" wp14:anchorId="187E4D10" wp14:editId="405F0B9F">
                      <wp:simplePos x="0" y="0"/>
                      <wp:positionH relativeFrom="column">
                        <wp:posOffset>2075180</wp:posOffset>
                      </wp:positionH>
                      <wp:positionV relativeFrom="paragraph">
                        <wp:posOffset>390525</wp:posOffset>
                      </wp:positionV>
                      <wp:extent cx="131445" cy="131445"/>
                      <wp:effectExtent l="0" t="0" r="20955" b="2095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7D94AC" id="Prostokąt 17" o:spid="_x0000_s1026" style="position:absolute;margin-left:163.4pt;margin-top:30.75pt;width:10.35pt;height:10.3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" o:allowincell="f"/>
                  </w:pict>
                </mc:Fallback>
              </mc:AlternateContent>
            </w:r>
            <w:r w:rsidR="001D1C41" w:rsidRPr="001D1C41">
              <w:rPr>
                <w:rFonts w:ascii="Gill Sans MT" w:eastAsia="Times New Roman" w:hAnsi="Gill Sans MT" w:cs="Times New Roman"/>
                <w:sz w:val="20"/>
                <w:szCs w:val="20"/>
                <w:lang w:eastAsia="pl-PL"/>
              </w:rPr>
              <w:t>Czy przewiduje się wymagania związane z realizacją zamówienia, które obejmują aspekty gospodarcze, środowiskowe, społeczne,</w:t>
            </w:r>
            <w:r w:rsidR="003C7A00">
              <w:rPr>
                <w:rFonts w:ascii="Gill Sans MT" w:eastAsia="Times New Roman" w:hAnsi="Gill Sans MT" w:cs="Times New Roman"/>
                <w:sz w:val="20"/>
                <w:szCs w:val="20"/>
                <w:lang w:eastAsia="pl-PL"/>
              </w:rPr>
              <w:t xml:space="preserve"> związane z dostępnością dla osób ze szczególnymi potrzebami,</w:t>
            </w:r>
            <w:r w:rsidR="00150A45">
              <w:rPr>
                <w:rFonts w:ascii="Gill Sans MT" w:eastAsia="Times New Roman" w:hAnsi="Gill Sans MT" w:cs="Times New Roman"/>
                <w:sz w:val="20"/>
                <w:szCs w:val="20"/>
                <w:lang w:eastAsia="pl-PL"/>
              </w:rPr>
              <w:t xml:space="preserve"> związane z innowacyjnością, </w:t>
            </w:r>
            <w:r w:rsidR="001D1C41" w:rsidRPr="001D1C41">
              <w:rPr>
                <w:rFonts w:ascii="Gill Sans MT" w:eastAsia="Times New Roman" w:hAnsi="Gill Sans MT" w:cs="Times New Roman"/>
                <w:sz w:val="20"/>
                <w:szCs w:val="20"/>
                <w:lang w:eastAsia="pl-PL"/>
              </w:rPr>
              <w:t>zatrudnieniem</w:t>
            </w:r>
            <w:r w:rsidR="00150A45">
              <w:rPr>
                <w:rFonts w:ascii="Gill Sans MT" w:eastAsia="Times New Roman" w:hAnsi="Gill Sans MT" w:cs="Times New Roman"/>
                <w:sz w:val="20"/>
                <w:szCs w:val="20"/>
                <w:lang w:eastAsia="pl-PL"/>
              </w:rPr>
              <w:t xml:space="preserve"> lub poufnym charakterem informacji</w:t>
            </w:r>
            <w:r w:rsidR="001D1C41" w:rsidRPr="001D1C41">
              <w:rPr>
                <w:rFonts w:ascii="Gill Sans MT" w:eastAsia="Times New Roman" w:hAnsi="Gill Sans MT" w:cs="Times New Roman"/>
                <w:sz w:val="20"/>
                <w:szCs w:val="20"/>
                <w:lang w:eastAsia="pl-PL"/>
              </w:rPr>
              <w:t>:</w:t>
            </w:r>
            <w:r w:rsidR="00C604F1">
              <w:rPr>
                <w:rFonts w:ascii="Gill Sans MT" w:eastAsia="Times New Roman" w:hAnsi="Gill Sans MT" w:cs="Times New Roman"/>
                <w:sz w:val="20"/>
                <w:szCs w:val="20"/>
                <w:lang w:eastAsia="pl-PL"/>
              </w:rPr>
              <w:t xml:space="preserve"> </w:t>
            </w:r>
            <w:r w:rsidR="001D08C6">
              <w:rPr>
                <w:rFonts w:ascii="Gill Sans MT" w:eastAsia="Times New Roman" w:hAnsi="Gill Sans MT" w:cs="Times New Roman"/>
                <w:sz w:val="20"/>
                <w:szCs w:val="20"/>
                <w:lang w:eastAsia="pl-PL"/>
              </w:rPr>
              <w:t xml:space="preserve"> </w:t>
            </w:r>
            <w:r w:rsidR="001D1C41" w:rsidRPr="001D1C41">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001D1C41" w:rsidRPr="001D1C41">
              <w:rPr>
                <w:rFonts w:ascii="Gill Sans MT" w:eastAsia="Times New Roman" w:hAnsi="Gill Sans MT" w:cs="Times New Roman"/>
                <w:b/>
                <w:szCs w:val="20"/>
                <w:lang w:eastAsia="pl-PL"/>
              </w:rPr>
              <w:t>TAK</w:t>
            </w:r>
            <w:r w:rsidR="001D1C41" w:rsidRPr="001D1C41">
              <w:rPr>
                <w:rFonts w:ascii="Gill Sans MT" w:eastAsia="Times New Roman" w:hAnsi="Gill Sans MT" w:cs="Times New Roman"/>
                <w:szCs w:val="20"/>
                <w:lang w:eastAsia="pl-PL"/>
              </w:rPr>
              <w:tab/>
            </w:r>
          </w:p>
          <w:p w14:paraId="0C66B566"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tak, jakie?</w:t>
            </w:r>
            <w:r w:rsidR="003C7A00">
              <w:rPr>
                <w:rFonts w:ascii="Gill Sans MT" w:eastAsia="Times New Roman" w:hAnsi="Gill Sans MT" w:cs="Times New Roman"/>
                <w:sz w:val="20"/>
                <w:szCs w:val="20"/>
                <w:lang w:eastAsia="pl-PL"/>
              </w:rPr>
              <w:t xml:space="preserve"> </w:t>
            </w:r>
          </w:p>
          <w:p w14:paraId="5B49B4D6" w14:textId="77777777" w:rsidR="001D1C41" w:rsidRPr="001D1C41" w:rsidRDefault="001D1C41" w:rsidP="001D1C41">
            <w:pPr>
              <w:tabs>
                <w:tab w:val="left" w:pos="9994"/>
              </w:tabs>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9C0C6D">
              <w:rPr>
                <w:rFonts w:ascii="Gill Sans MT" w:eastAsia="Times New Roman" w:hAnsi="Gill Sans MT" w:cs="Times New Roman"/>
                <w:szCs w:val="20"/>
                <w:lang w:eastAsia="pl-PL"/>
              </w:rPr>
              <w:t>……………………………………………………………………………</w:t>
            </w:r>
          </w:p>
          <w:p w14:paraId="35AB6B15"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9C0C6D">
              <w:rPr>
                <w:rFonts w:ascii="Gill Sans MT" w:eastAsia="Times New Roman" w:hAnsi="Gill Sans MT" w:cs="Times New Roman"/>
                <w:szCs w:val="20"/>
                <w:lang w:eastAsia="pl-PL"/>
              </w:rPr>
              <w:t>……………………………………………………………………………</w:t>
            </w:r>
          </w:p>
          <w:p w14:paraId="0C37C957"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9C0C6D">
              <w:rPr>
                <w:rFonts w:ascii="Gill Sans MT" w:eastAsia="Times New Roman" w:hAnsi="Gill Sans MT" w:cs="Times New Roman"/>
                <w:szCs w:val="20"/>
                <w:lang w:eastAsia="pl-PL"/>
              </w:rPr>
              <w:t>……………………………………………………………………………</w:t>
            </w:r>
          </w:p>
          <w:p w14:paraId="5333D7BC" w14:textId="77777777" w:rsidR="001D1C41" w:rsidRPr="001D1C41" w:rsidRDefault="001D1C41" w:rsidP="001D1C41">
            <w:pPr>
              <w:tabs>
                <w:tab w:val="left" w:pos="10027"/>
              </w:tabs>
              <w:spacing w:after="0"/>
              <w:jc w:val="both"/>
              <w:rPr>
                <w:rFonts w:ascii="Gill Sans MT" w:eastAsia="Times New Roman" w:hAnsi="Gill Sans MT" w:cs="Times New Roman"/>
                <w:sz w:val="10"/>
                <w:szCs w:val="10"/>
                <w:lang w:eastAsia="pl-PL"/>
              </w:rPr>
            </w:pPr>
          </w:p>
        </w:tc>
      </w:tr>
      <w:tr w:rsidR="001D1C41" w:rsidRPr="001D1C41" w14:paraId="18696653" w14:textId="77777777" w:rsidTr="00526028">
        <w:trPr>
          <w:cantSplit/>
          <w:trHeight w:val="107"/>
        </w:trPr>
        <w:tc>
          <w:tcPr>
            <w:tcW w:w="9924" w:type="dxa"/>
            <w:gridSpan w:val="12"/>
            <w:tcBorders>
              <w:top w:val="single" w:sz="4" w:space="0" w:color="auto"/>
              <w:bottom w:val="nil"/>
            </w:tcBorders>
          </w:tcPr>
          <w:p w14:paraId="13E9FAC4" w14:textId="77777777" w:rsidR="001D1C41" w:rsidRPr="001D1C41" w:rsidRDefault="001D1C41" w:rsidP="001D1C41">
            <w:pPr>
              <w:spacing w:after="0"/>
              <w:jc w:val="both"/>
              <w:rPr>
                <w:rFonts w:ascii="Gill Sans MT" w:eastAsia="Times New Roman" w:hAnsi="Gill Sans MT" w:cs="Times New Roman"/>
                <w:szCs w:val="20"/>
                <w:lang w:eastAsia="pl-PL"/>
              </w:rPr>
            </w:pPr>
          </w:p>
          <w:p w14:paraId="1245F89D" w14:textId="77777777" w:rsidR="001D1C41" w:rsidRPr="001D1C41" w:rsidRDefault="00E723A1" w:rsidP="001D1C41">
            <w:pPr>
              <w:tabs>
                <w:tab w:val="left" w:pos="6023"/>
              </w:tabs>
              <w:spacing w:after="0"/>
              <w:ind w:left="72" w:right="229"/>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09760" behindDoc="0" locked="0" layoutInCell="0" allowOverlap="1" wp14:anchorId="194D9E11" wp14:editId="51B5BAB5">
                      <wp:simplePos x="0" y="0"/>
                      <wp:positionH relativeFrom="column">
                        <wp:posOffset>4483100</wp:posOffset>
                      </wp:positionH>
                      <wp:positionV relativeFrom="paragraph">
                        <wp:posOffset>342265</wp:posOffset>
                      </wp:positionV>
                      <wp:extent cx="131445" cy="131445"/>
                      <wp:effectExtent l="0" t="0" r="20955" b="2095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9CFD0F" id="Prostokąt 14" o:spid="_x0000_s1026" style="position:absolute;margin-left:353pt;margin-top:26.95pt;width:10.35pt;height:10.3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3z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07712" behindDoc="0" locked="0" layoutInCell="0" allowOverlap="1" wp14:anchorId="43C88500" wp14:editId="7EA32345">
                      <wp:simplePos x="0" y="0"/>
                      <wp:positionH relativeFrom="column">
                        <wp:posOffset>3785870</wp:posOffset>
                      </wp:positionH>
                      <wp:positionV relativeFrom="paragraph">
                        <wp:posOffset>342265</wp:posOffset>
                      </wp:positionV>
                      <wp:extent cx="131445" cy="131445"/>
                      <wp:effectExtent l="0" t="0" r="20955" b="2095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70F28B" id="Prostokąt 15" o:spid="_x0000_s1026" style="position:absolute;margin-left:298.1pt;margin-top:26.95pt;width:10.35pt;height:10.3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d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" o:allowincell="f"/>
                  </w:pict>
                </mc:Fallback>
              </mc:AlternateContent>
            </w:r>
            <w:r w:rsidR="001D1C41" w:rsidRPr="001D1C41">
              <w:rPr>
                <w:rFonts w:ascii="Gill Sans MT" w:eastAsia="Times New Roman" w:hAnsi="Gill Sans MT" w:cs="Times New Roman"/>
                <w:sz w:val="20"/>
                <w:szCs w:val="20"/>
                <w:lang w:eastAsia="pl-PL"/>
              </w:rPr>
              <w:t xml:space="preserve">Czy przewiduje się określenie wymagań zatrudnienia przez wykonawcę lub podwykonawcę na podstawie umowy </w:t>
            </w:r>
            <w:r w:rsidR="001D1C41" w:rsidRPr="009C0C6D">
              <w:rPr>
                <w:rFonts w:ascii="Gill Sans MT" w:hAnsi="Gill Sans MT"/>
                <w:sz w:val="20"/>
                <w:szCs w:val="20"/>
              </w:rPr>
              <w:t>o</w:t>
            </w:r>
            <w:r w:rsidR="009C0C6D" w:rsidRPr="009C0C6D">
              <w:rPr>
                <w:rFonts w:ascii="Gill Sans MT" w:hAnsi="Gill Sans MT"/>
                <w:sz w:val="20"/>
                <w:szCs w:val="20"/>
              </w:rPr>
              <w:t> </w:t>
            </w:r>
            <w:r w:rsidR="001D1C41" w:rsidRPr="009C0C6D">
              <w:rPr>
                <w:rFonts w:ascii="Gill Sans MT" w:hAnsi="Gill Sans MT"/>
                <w:sz w:val="20"/>
                <w:szCs w:val="20"/>
              </w:rPr>
              <w:t>pracę</w:t>
            </w:r>
            <w:r w:rsidR="001D1C41" w:rsidRPr="001D1C41">
              <w:rPr>
                <w:rFonts w:ascii="Gill Sans MT" w:eastAsia="Times New Roman" w:hAnsi="Gill Sans MT" w:cs="Times New Roman"/>
                <w:sz w:val="20"/>
                <w:szCs w:val="20"/>
                <w:lang w:eastAsia="pl-PL"/>
              </w:rPr>
              <w:t xml:space="preserve"> osób wykonujących wskazane przez zamawiającego czynności w zakresie realizacji zamówienia zgodnie z</w:t>
            </w:r>
            <w:r w:rsidR="009C0C6D">
              <w:rPr>
                <w:rFonts w:ascii="Gill Sans MT" w:eastAsia="Times New Roman" w:hAnsi="Gill Sans MT" w:cs="Times New Roman"/>
                <w:sz w:val="20"/>
                <w:szCs w:val="20"/>
                <w:lang w:eastAsia="pl-PL"/>
              </w:rPr>
              <w:t> </w:t>
            </w:r>
            <w:r w:rsidR="00EC0D85">
              <w:rPr>
                <w:rFonts w:ascii="Gill Sans MT" w:eastAsia="Times New Roman" w:hAnsi="Gill Sans MT" w:cs="Times New Roman"/>
                <w:sz w:val="20"/>
                <w:szCs w:val="20"/>
                <w:lang w:eastAsia="pl-PL"/>
              </w:rPr>
              <w:t>przepisem art. 95 ust. 1</w:t>
            </w:r>
            <w:r w:rsidR="001D1C41" w:rsidRPr="001D1C41">
              <w:rPr>
                <w:rFonts w:ascii="Gill Sans MT" w:eastAsia="Times New Roman" w:hAnsi="Gill Sans MT" w:cs="Times New Roman"/>
                <w:sz w:val="20"/>
                <w:szCs w:val="20"/>
                <w:lang w:eastAsia="pl-PL"/>
              </w:rPr>
              <w:t xml:space="preserve"> ustawy</w:t>
            </w:r>
            <w:r w:rsidR="0039492B">
              <w:rPr>
                <w:rFonts w:ascii="Gill Sans MT" w:eastAsia="Times New Roman" w:hAnsi="Gill Sans MT" w:cs="Times New Roman"/>
                <w:sz w:val="20"/>
                <w:szCs w:val="20"/>
                <w:lang w:eastAsia="pl-PL"/>
              </w:rPr>
              <w:t xml:space="preserve"> </w:t>
            </w:r>
            <w:r w:rsidR="001D1C41" w:rsidRPr="001D1C41">
              <w:rPr>
                <w:rFonts w:ascii="Gill Sans MT" w:eastAsia="Times New Roman" w:hAnsi="Gill Sans MT" w:cs="Times New Roman"/>
                <w:sz w:val="20"/>
                <w:szCs w:val="20"/>
                <w:lang w:eastAsia="pl-PL"/>
              </w:rPr>
              <w:t>Pzp?</w:t>
            </w:r>
            <w:r w:rsidR="001D1C41" w:rsidRPr="001D1C41">
              <w:rPr>
                <w:rFonts w:ascii="Gill Sans MT" w:eastAsia="Times New Roman" w:hAnsi="Gill Sans MT" w:cs="Times New Roman"/>
                <w:szCs w:val="20"/>
                <w:lang w:eastAsia="pl-PL"/>
              </w:rPr>
              <w:t xml:space="preserve"> (</w:t>
            </w:r>
            <w:r w:rsidR="001D1C41" w:rsidRPr="001D1C41">
              <w:rPr>
                <w:rFonts w:ascii="Gill Sans MT" w:eastAsia="Times New Roman" w:hAnsi="Gill Sans MT" w:cs="Times New Roman"/>
                <w:i/>
                <w:sz w:val="16"/>
                <w:szCs w:val="16"/>
                <w:lang w:eastAsia="pl-PL"/>
              </w:rPr>
              <w:t>dotyczy usług i robót budowlanych</w:t>
            </w:r>
            <w:r w:rsidR="001D1C41" w:rsidRPr="001D1C41">
              <w:rPr>
                <w:rFonts w:ascii="Gill Sans MT" w:eastAsia="Times New Roman" w:hAnsi="Gill Sans MT" w:cs="Times New Roman"/>
                <w:szCs w:val="20"/>
                <w:lang w:eastAsia="pl-PL"/>
              </w:rPr>
              <w:t xml:space="preserve">):   </w:t>
            </w:r>
            <w:r w:rsidR="001D1C41" w:rsidRPr="001D1C41">
              <w:rPr>
                <w:rFonts w:ascii="Gill Sans MT" w:eastAsia="Times New Roman" w:hAnsi="Gill Sans MT" w:cs="Times New Roman"/>
                <w:b/>
                <w:szCs w:val="20"/>
                <w:lang w:eastAsia="pl-PL"/>
              </w:rPr>
              <w:t xml:space="preserve">NIE </w:t>
            </w:r>
            <w:r w:rsidR="001D08C6">
              <w:rPr>
                <w:rFonts w:ascii="Gill Sans MT" w:eastAsia="Times New Roman" w:hAnsi="Gill Sans MT" w:cs="Times New Roman"/>
                <w:b/>
                <w:szCs w:val="20"/>
                <w:lang w:eastAsia="pl-PL"/>
              </w:rPr>
              <w:t xml:space="preserve">            </w:t>
            </w:r>
            <w:r w:rsidR="001D1C41" w:rsidRPr="001D1C41">
              <w:rPr>
                <w:rFonts w:ascii="Gill Sans MT" w:eastAsia="Times New Roman" w:hAnsi="Gill Sans MT" w:cs="Times New Roman"/>
                <w:b/>
                <w:szCs w:val="20"/>
                <w:lang w:eastAsia="pl-PL"/>
              </w:rPr>
              <w:t>TAK</w:t>
            </w:r>
            <w:r w:rsidR="001D1C41" w:rsidRPr="001D1C41">
              <w:rPr>
                <w:rFonts w:ascii="Gill Sans MT" w:eastAsia="Times New Roman" w:hAnsi="Gill Sans MT" w:cs="Times New Roman"/>
                <w:szCs w:val="20"/>
                <w:lang w:eastAsia="pl-PL"/>
              </w:rPr>
              <w:tab/>
            </w:r>
          </w:p>
          <w:p w14:paraId="215F567C" w14:textId="77777777" w:rsidR="001D1C41" w:rsidRPr="00942F72" w:rsidRDefault="001D1C41" w:rsidP="001D1C41">
            <w:pPr>
              <w:spacing w:after="0"/>
              <w:jc w:val="both"/>
              <w:rPr>
                <w:rFonts w:ascii="Gill Sans MT" w:eastAsia="Times New Roman" w:hAnsi="Gill Sans MT" w:cs="Times New Roman"/>
                <w:sz w:val="8"/>
                <w:szCs w:val="8"/>
                <w:lang w:eastAsia="pl-PL"/>
              </w:rPr>
            </w:pPr>
          </w:p>
          <w:p w14:paraId="61859668" w14:textId="77777777" w:rsidR="001D1C41" w:rsidRPr="001D1C41" w:rsidRDefault="001D1C41" w:rsidP="001D1C41">
            <w:pPr>
              <w:tabs>
                <w:tab w:val="left" w:pos="9989"/>
              </w:tabs>
              <w:spacing w:after="0"/>
              <w:ind w:left="72" w:right="229"/>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 xml:space="preserve">Jeżeli tak, należy wskazać rodzaj czynności niezbędnych do realizacji zamówienia, które powinny być objęte obowiązkiem zatrudnienia na umowę o pracę przez wykonawcę lub podwykonawców osób wykonujących czynności w trakcie realizacji zamówienia: </w:t>
            </w:r>
          </w:p>
          <w:p w14:paraId="5CE7F8EF" w14:textId="77777777" w:rsidR="001D1C41" w:rsidRPr="001D1C41" w:rsidRDefault="001D1C41" w:rsidP="001D1C41">
            <w:pPr>
              <w:tabs>
                <w:tab w:val="left" w:pos="9989"/>
              </w:tabs>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4A45CAE8" w14:textId="77777777" w:rsidR="001D1C41" w:rsidRPr="001D1C41" w:rsidRDefault="001D1C41" w:rsidP="001D1C41">
            <w:pPr>
              <w:tabs>
                <w:tab w:val="left" w:pos="9989"/>
              </w:tabs>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7285F733" w14:textId="77777777" w:rsidR="001D1C41" w:rsidRPr="001D1C41" w:rsidRDefault="001D1C41" w:rsidP="00EC0D85">
            <w:pPr>
              <w:tabs>
                <w:tab w:val="left" w:pos="9989"/>
              </w:tabs>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tc>
      </w:tr>
      <w:tr w:rsidR="00EC0D85" w:rsidRPr="001D1C41" w14:paraId="4F18C043" w14:textId="77777777" w:rsidTr="00EC0D85">
        <w:trPr>
          <w:cantSplit/>
          <w:trHeight w:val="107"/>
        </w:trPr>
        <w:tc>
          <w:tcPr>
            <w:tcW w:w="9924" w:type="dxa"/>
            <w:gridSpan w:val="12"/>
            <w:tcBorders>
              <w:top w:val="single" w:sz="4" w:space="0" w:color="auto"/>
              <w:left w:val="single" w:sz="4" w:space="0" w:color="auto"/>
              <w:bottom w:val="nil"/>
              <w:right w:val="single" w:sz="4" w:space="0" w:color="auto"/>
            </w:tcBorders>
          </w:tcPr>
          <w:p w14:paraId="1E874F4D" w14:textId="77777777" w:rsidR="00EC0D85" w:rsidRPr="00EC0D85" w:rsidRDefault="00EC0D85" w:rsidP="008A525B">
            <w:pPr>
              <w:spacing w:after="0"/>
              <w:jc w:val="both"/>
              <w:rPr>
                <w:rFonts w:ascii="Gill Sans MT" w:eastAsia="Times New Roman" w:hAnsi="Gill Sans MT" w:cs="Times New Roman"/>
                <w:noProof/>
                <w:szCs w:val="20"/>
                <w:lang w:eastAsia="pl-PL"/>
              </w:rPr>
            </w:pPr>
          </w:p>
          <w:p w14:paraId="47FA0BF2" w14:textId="77777777" w:rsidR="00EC0D85" w:rsidRPr="00EC0D85" w:rsidRDefault="00E723A1" w:rsidP="00EC0D85">
            <w:pPr>
              <w:spacing w:after="0"/>
              <w:jc w:val="both"/>
              <w:rPr>
                <w:rFonts w:ascii="Gill Sans MT" w:eastAsia="Times New Roman" w:hAnsi="Gill Sans MT" w:cs="Times New Roman"/>
                <w:noProof/>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41504" behindDoc="0" locked="0" layoutInCell="0" allowOverlap="1" wp14:anchorId="538CF8D7" wp14:editId="623323CC">
                      <wp:simplePos x="0" y="0"/>
                      <wp:positionH relativeFrom="column">
                        <wp:posOffset>2313940</wp:posOffset>
                      </wp:positionH>
                      <wp:positionV relativeFrom="paragraph">
                        <wp:posOffset>480060</wp:posOffset>
                      </wp:positionV>
                      <wp:extent cx="131445" cy="131445"/>
                      <wp:effectExtent l="0" t="0" r="20955" b="20955"/>
                      <wp:wrapNone/>
                      <wp:docPr id="95" name="Prostokąt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C7F0A7" id="Prostokąt 95" o:spid="_x0000_s1026" style="position:absolute;margin-left:182.2pt;margin-top:37.8pt;width:10.35pt;height:10.3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SPNIQ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" o:allowincell="f"/>
                  </w:pict>
                </mc:Fallback>
              </mc:AlternateContent>
            </w:r>
            <w:r w:rsidR="004F6BD6">
              <w:rPr>
                <w:rFonts w:ascii="Gill Sans MT" w:eastAsia="Times New Roman" w:hAnsi="Gill Sans MT" w:cs="Times New Roman"/>
                <w:noProof/>
                <w:szCs w:val="20"/>
                <w:lang w:eastAsia="pl-PL"/>
              </w:rPr>
              <mc:AlternateContent>
                <mc:Choice Requires="wps">
                  <w:drawing>
                    <wp:anchor distT="0" distB="0" distL="114300" distR="114300" simplePos="0" relativeHeight="251540480" behindDoc="0" locked="0" layoutInCell="0" allowOverlap="1" wp14:anchorId="5EF14530" wp14:editId="68F83AD8">
                      <wp:simplePos x="0" y="0"/>
                      <wp:positionH relativeFrom="column">
                        <wp:posOffset>1320800</wp:posOffset>
                      </wp:positionH>
                      <wp:positionV relativeFrom="paragraph">
                        <wp:posOffset>481965</wp:posOffset>
                      </wp:positionV>
                      <wp:extent cx="131445" cy="131445"/>
                      <wp:effectExtent l="0" t="0" r="20955" b="20955"/>
                      <wp:wrapNone/>
                      <wp:docPr id="94" name="Prostokąt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1D881D" id="Prostokąt 94" o:spid="_x0000_s1026" style="position:absolute;margin-left:104pt;margin-top:37.95pt;width:10.35pt;height:10.3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Zj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" o:allowincell="f"/>
                  </w:pict>
                </mc:Fallback>
              </mc:AlternateContent>
            </w:r>
            <w:r w:rsidR="00EC0D85" w:rsidRPr="00EC0D85">
              <w:rPr>
                <w:rFonts w:ascii="Gill Sans MT" w:eastAsia="Times New Roman" w:hAnsi="Gill Sans MT" w:cs="Times New Roman"/>
                <w:noProof/>
                <w:szCs w:val="20"/>
                <w:lang w:eastAsia="pl-PL"/>
              </w:rPr>
              <w:t>Czy przew</w:t>
            </w:r>
            <w:r w:rsidR="00EC0D85">
              <w:rPr>
                <w:rFonts w:ascii="Gill Sans MT" w:eastAsia="Times New Roman" w:hAnsi="Gill Sans MT" w:cs="Times New Roman"/>
                <w:noProof/>
                <w:szCs w:val="20"/>
                <w:lang w:eastAsia="pl-PL"/>
              </w:rPr>
              <w:t xml:space="preserve">iduje się zastrzeżenie możliwości ubiegania </w:t>
            </w:r>
            <w:r w:rsidR="00EC0D85" w:rsidRPr="00EC0D85">
              <w:rPr>
                <w:rFonts w:ascii="Gill Sans MT" w:eastAsia="Times New Roman" w:hAnsi="Gill Sans MT" w:cs="Times New Roman"/>
                <w:noProof/>
                <w:szCs w:val="20"/>
                <w:lang w:eastAsia="pl-PL"/>
              </w:rPr>
              <w:t xml:space="preserve">się </w:t>
            </w:r>
            <w:r w:rsidR="00EC0D85">
              <w:rPr>
                <w:rFonts w:ascii="Gill Sans MT" w:eastAsia="Times New Roman" w:hAnsi="Gill Sans MT" w:cs="Times New Roman"/>
                <w:noProof/>
                <w:szCs w:val="20"/>
                <w:lang w:eastAsia="pl-PL"/>
              </w:rPr>
              <w:t xml:space="preserve">o zamówienie </w:t>
            </w:r>
            <w:r w:rsidR="00EC0D85" w:rsidRPr="00EC0D85">
              <w:rPr>
                <w:rFonts w:ascii="Gill Sans MT" w:eastAsia="Times New Roman" w:hAnsi="Gill Sans MT" w:cs="Times New Roman"/>
                <w:noProof/>
                <w:szCs w:val="20"/>
                <w:lang w:eastAsia="pl-PL"/>
              </w:rPr>
              <w:t xml:space="preserve">wyłącznie </w:t>
            </w:r>
            <w:r w:rsidR="00EC0D85">
              <w:rPr>
                <w:rFonts w:ascii="Gill Sans MT" w:eastAsia="Times New Roman" w:hAnsi="Gill Sans MT" w:cs="Times New Roman"/>
                <w:noProof/>
                <w:szCs w:val="20"/>
                <w:lang w:eastAsia="pl-PL"/>
              </w:rPr>
              <w:t xml:space="preserve">przez wykonawców mających </w:t>
            </w:r>
            <w:r w:rsidR="00EC0D85" w:rsidRPr="00EC0D85">
              <w:rPr>
                <w:rFonts w:ascii="Gill Sans MT" w:eastAsia="Times New Roman" w:hAnsi="Gill Sans MT" w:cs="Times New Roman"/>
                <w:noProof/>
                <w:szCs w:val="20"/>
                <w:lang w:eastAsia="pl-PL"/>
              </w:rPr>
              <w:t>status zakładu pracy chronionej,</w:t>
            </w:r>
            <w:r w:rsidR="00EC0D85">
              <w:rPr>
                <w:rFonts w:ascii="Gill Sans MT" w:eastAsia="Times New Roman" w:hAnsi="Gill Sans MT" w:cs="Times New Roman"/>
                <w:noProof/>
                <w:szCs w:val="20"/>
                <w:lang w:eastAsia="pl-PL"/>
              </w:rPr>
              <w:t xml:space="preserve"> spółdzielnie socjalne oraz innych wykonawców</w:t>
            </w:r>
            <w:r w:rsidR="00EC0D85" w:rsidRPr="00EC0D85">
              <w:rPr>
                <w:rFonts w:ascii="Gill Sans MT" w:eastAsia="Times New Roman" w:hAnsi="Gill Sans MT" w:cs="Times New Roman"/>
                <w:noProof/>
                <w:szCs w:val="20"/>
                <w:lang w:eastAsia="pl-PL"/>
              </w:rPr>
              <w:t xml:space="preserve">, których głównym celem lub głównym celem działalności ich wyodrębnionych organizacyjnie jednostek, które będą realizowały zamówienie, jest społeczna i zawodowa integracja osób społecznie marginalizowanych:   </w:t>
            </w:r>
            <w:r w:rsidR="00EC0D85" w:rsidRPr="00EC0D85">
              <w:rPr>
                <w:rFonts w:ascii="Gill Sans MT" w:eastAsia="Times New Roman" w:hAnsi="Gill Sans MT" w:cs="Times New Roman"/>
                <w:b/>
                <w:noProof/>
                <w:szCs w:val="20"/>
                <w:lang w:eastAsia="pl-PL"/>
              </w:rPr>
              <w:t>NIE</w:t>
            </w:r>
            <w:r w:rsidR="001D08C6">
              <w:rPr>
                <w:rFonts w:ascii="Gill Sans MT" w:eastAsia="Times New Roman" w:hAnsi="Gill Sans MT" w:cs="Times New Roman"/>
                <w:b/>
                <w:noProof/>
                <w:szCs w:val="20"/>
                <w:lang w:eastAsia="pl-PL"/>
              </w:rPr>
              <w:t xml:space="preserve">                      </w:t>
            </w:r>
            <w:r w:rsidR="00EC0D85" w:rsidRPr="00EC0D85">
              <w:rPr>
                <w:rFonts w:ascii="Gill Sans MT" w:eastAsia="Times New Roman" w:hAnsi="Gill Sans MT" w:cs="Times New Roman"/>
                <w:b/>
                <w:noProof/>
                <w:szCs w:val="20"/>
                <w:lang w:eastAsia="pl-PL"/>
              </w:rPr>
              <w:t>TAK</w:t>
            </w:r>
          </w:p>
          <w:p w14:paraId="5EA92DFC" w14:textId="77777777" w:rsidR="00EC0D85" w:rsidRPr="001D1C41" w:rsidRDefault="00EC0D85" w:rsidP="00EC0D85">
            <w:pPr>
              <w:spacing w:after="0"/>
              <w:jc w:val="both"/>
              <w:rPr>
                <w:rFonts w:ascii="Gill Sans MT" w:eastAsia="Times New Roman" w:hAnsi="Gill Sans MT" w:cs="Times New Roman"/>
                <w:noProof/>
                <w:szCs w:val="20"/>
                <w:lang w:eastAsia="pl-PL"/>
              </w:rPr>
            </w:pPr>
            <w:r w:rsidRPr="001D1C41">
              <w:rPr>
                <w:rFonts w:ascii="Gill Sans MT" w:eastAsia="Times New Roman" w:hAnsi="Gill Sans MT" w:cs="Times New Roman"/>
                <w:noProof/>
                <w:szCs w:val="20"/>
                <w:lang w:eastAsia="pl-PL"/>
              </w:rPr>
              <w:t>……………………………………………………………</w:t>
            </w:r>
            <w:r>
              <w:rPr>
                <w:rFonts w:ascii="Gill Sans MT" w:eastAsia="Times New Roman" w:hAnsi="Gill Sans MT" w:cs="Times New Roman"/>
                <w:noProof/>
                <w:szCs w:val="20"/>
                <w:lang w:eastAsia="pl-PL"/>
              </w:rPr>
              <w:t>……………………………………………………………………………</w:t>
            </w:r>
          </w:p>
          <w:p w14:paraId="1B560C0B" w14:textId="77777777" w:rsidR="00EC0D85" w:rsidRPr="00EC0D85" w:rsidRDefault="004F6BD6" w:rsidP="00EC0D85">
            <w:pPr>
              <w:spacing w:after="0"/>
              <w:jc w:val="both"/>
              <w:rPr>
                <w:rFonts w:ascii="Gill Sans MT" w:eastAsia="Times New Roman" w:hAnsi="Gill Sans MT" w:cs="Times New Roman"/>
                <w:noProof/>
                <w:szCs w:val="20"/>
                <w:lang w:eastAsia="pl-PL"/>
              </w:rPr>
            </w:pPr>
            <w:r>
              <w:rPr>
                <w:rFonts w:ascii="Gill Sans MT" w:eastAsia="Times New Roman" w:hAnsi="Gill Sans MT" w:cs="Times New Roman"/>
                <w:noProof/>
                <w:szCs w:val="20"/>
                <w:lang w:eastAsia="pl-PL"/>
              </w:rPr>
              <mc:AlternateContent>
                <mc:Choice Requires="wps">
                  <w:drawing>
                    <wp:anchor distT="4294967295" distB="4294967295" distL="114300" distR="114300" simplePos="0" relativeHeight="251537408" behindDoc="0" locked="0" layoutInCell="1" allowOverlap="1" wp14:anchorId="15F66CB4" wp14:editId="29B4EF03">
                      <wp:simplePos x="0" y="0"/>
                      <wp:positionH relativeFrom="column">
                        <wp:posOffset>-54610</wp:posOffset>
                      </wp:positionH>
                      <wp:positionV relativeFrom="paragraph">
                        <wp:posOffset>151764</wp:posOffset>
                      </wp:positionV>
                      <wp:extent cx="6296025" cy="0"/>
                      <wp:effectExtent l="0" t="0" r="9525"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7C9713" id="Łącznik prostoliniowy 82" o:spid="_x0000_s1026" style="position:absolute;z-index:25153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11.95pt" to="491.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" strokecolor="black [3213]" strokeweight=".5pt">
                      <o:lock v:ext="edit" shapetype="f"/>
                    </v:line>
                  </w:pict>
                </mc:Fallback>
              </mc:AlternateContent>
            </w:r>
            <w:r w:rsidR="00EC0D85" w:rsidRPr="001D1C41">
              <w:rPr>
                <w:rFonts w:ascii="Gill Sans MT" w:eastAsia="Times New Roman" w:hAnsi="Gill Sans MT" w:cs="Times New Roman"/>
                <w:noProof/>
                <w:szCs w:val="20"/>
                <w:lang w:eastAsia="pl-PL"/>
              </w:rPr>
              <w:t>……………………………………………………………</w:t>
            </w:r>
            <w:r w:rsidR="00EC0D85">
              <w:rPr>
                <w:rFonts w:ascii="Gill Sans MT" w:eastAsia="Times New Roman" w:hAnsi="Gill Sans MT" w:cs="Times New Roman"/>
                <w:noProof/>
                <w:szCs w:val="20"/>
                <w:lang w:eastAsia="pl-PL"/>
              </w:rPr>
              <w:t>……………………………………………………………………………</w:t>
            </w:r>
          </w:p>
        </w:tc>
      </w:tr>
      <w:tr w:rsidR="001D1C41" w:rsidRPr="001D1C41" w14:paraId="7C84CD37" w14:textId="77777777" w:rsidTr="00526028">
        <w:trPr>
          <w:cantSplit/>
          <w:trHeight w:val="107"/>
        </w:trPr>
        <w:tc>
          <w:tcPr>
            <w:tcW w:w="9924" w:type="dxa"/>
            <w:gridSpan w:val="12"/>
            <w:tcBorders>
              <w:top w:val="single" w:sz="4" w:space="0" w:color="auto"/>
              <w:bottom w:val="nil"/>
            </w:tcBorders>
          </w:tcPr>
          <w:p w14:paraId="0394A203" w14:textId="77777777"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660288" behindDoc="0" locked="0" layoutInCell="0" allowOverlap="1" wp14:anchorId="1D4213B8" wp14:editId="0AFB3437">
                      <wp:simplePos x="0" y="0"/>
                      <wp:positionH relativeFrom="column">
                        <wp:posOffset>5721985</wp:posOffset>
                      </wp:positionH>
                      <wp:positionV relativeFrom="paragraph">
                        <wp:posOffset>142240</wp:posOffset>
                      </wp:positionV>
                      <wp:extent cx="131445" cy="131445"/>
                      <wp:effectExtent l="0" t="0" r="20955" b="2095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4AA85D" id="Prostokąt 12" o:spid="_x0000_s1026" style="position:absolute;margin-left:450.55pt;margin-top:11.2pt;width:10.3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Gi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662336" behindDoc="0" locked="0" layoutInCell="0" allowOverlap="1" wp14:anchorId="620EE890" wp14:editId="70FCBA32">
                      <wp:simplePos x="0" y="0"/>
                      <wp:positionH relativeFrom="column">
                        <wp:posOffset>4961890</wp:posOffset>
                      </wp:positionH>
                      <wp:positionV relativeFrom="paragraph">
                        <wp:posOffset>144145</wp:posOffset>
                      </wp:positionV>
                      <wp:extent cx="131445" cy="131445"/>
                      <wp:effectExtent l="0" t="0" r="20955" b="2095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85AD31" id="Prostokąt 13" o:spid="_x0000_s1026" style="position:absolute;margin-left:390.7pt;margin-top:11.35pt;width:10.3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" o:allowincell="f"/>
                  </w:pict>
                </mc:Fallback>
              </mc:AlternateContent>
            </w:r>
          </w:p>
          <w:p w14:paraId="7817EE21" w14:textId="77777777" w:rsidR="001D1C41" w:rsidRPr="001D1C41" w:rsidRDefault="001D1C41" w:rsidP="001D1C41">
            <w:pPr>
              <w:tabs>
                <w:tab w:val="left" w:pos="6023"/>
              </w:tabs>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Zamówienia podobne lu</w:t>
            </w:r>
            <w:r w:rsidR="00EC0D85">
              <w:rPr>
                <w:rFonts w:ascii="Gill Sans MT" w:eastAsia="Times New Roman" w:hAnsi="Gill Sans MT" w:cs="Times New Roman"/>
                <w:sz w:val="20"/>
                <w:szCs w:val="20"/>
                <w:lang w:eastAsia="pl-PL"/>
              </w:rPr>
              <w:t>b dodatkowe w rozumieniu art. 214 ust. 1 pkt 7 i 8</w:t>
            </w:r>
            <w:r w:rsidRPr="001D1C41">
              <w:rPr>
                <w:rFonts w:ascii="Gill Sans MT" w:eastAsia="Times New Roman" w:hAnsi="Gill Sans MT" w:cs="Times New Roman"/>
                <w:sz w:val="20"/>
                <w:szCs w:val="20"/>
                <w:lang w:eastAsia="pl-PL"/>
              </w:rPr>
              <w:t xml:space="preserve"> ustawy Pzp:</w:t>
            </w:r>
            <w:r w:rsidR="001D08C6">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TAK</w:t>
            </w:r>
            <w:r w:rsidRPr="001D1C41">
              <w:rPr>
                <w:rFonts w:ascii="Gill Sans MT" w:eastAsia="Times New Roman" w:hAnsi="Gill Sans MT" w:cs="Times New Roman"/>
                <w:szCs w:val="20"/>
                <w:lang w:eastAsia="pl-PL"/>
              </w:rPr>
              <w:tab/>
            </w:r>
          </w:p>
          <w:p w14:paraId="49176C29"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p>
          <w:p w14:paraId="229D4A9F" w14:textId="77777777" w:rsidR="001D1C41" w:rsidRPr="001D1C41" w:rsidRDefault="001D1C41" w:rsidP="001D3B59">
            <w:pPr>
              <w:tabs>
                <w:tab w:val="left" w:pos="9581"/>
              </w:tabs>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Zakres podobnych usług lub robót budo</w:t>
            </w:r>
            <w:r w:rsidR="00EC0D85">
              <w:rPr>
                <w:rFonts w:ascii="Gill Sans MT" w:eastAsia="Times New Roman" w:hAnsi="Gill Sans MT" w:cs="Times New Roman"/>
                <w:sz w:val="20"/>
                <w:szCs w:val="20"/>
                <w:lang w:eastAsia="pl-PL"/>
              </w:rPr>
              <w:t>wlanych, o których mowa w art. 214 ust. 1 pkt 7</w:t>
            </w:r>
            <w:r w:rsidRPr="001D1C41">
              <w:rPr>
                <w:rFonts w:ascii="Gill Sans MT" w:eastAsia="Times New Roman" w:hAnsi="Gill Sans MT" w:cs="Times New Roman"/>
                <w:sz w:val="20"/>
                <w:szCs w:val="20"/>
                <w:lang w:eastAsia="pl-PL"/>
              </w:rPr>
              <w:t xml:space="preserve"> ustawy Pzp oraz warunki, na jakich zostaną </w:t>
            </w:r>
            <w:r w:rsidR="001D3B59" w:rsidRPr="001D1C41">
              <w:rPr>
                <w:rFonts w:ascii="Gill Sans MT" w:eastAsia="Times New Roman" w:hAnsi="Gill Sans MT" w:cs="Times New Roman"/>
                <w:sz w:val="20"/>
                <w:szCs w:val="20"/>
                <w:lang w:eastAsia="pl-PL"/>
              </w:rPr>
              <w:t>udzielone</w:t>
            </w:r>
            <w:r w:rsidR="001D3B59" w:rsidRPr="001D1C41">
              <w:rPr>
                <w:rFonts w:ascii="Gill Sans MT" w:eastAsia="Times New Roman" w:hAnsi="Gill Sans MT" w:cs="Times New Roman"/>
                <w:szCs w:val="20"/>
                <w:lang w:eastAsia="pl-PL"/>
              </w:rPr>
              <w:t>, (jeżeli</w:t>
            </w:r>
            <w:r w:rsidRPr="001D1C41">
              <w:rPr>
                <w:rFonts w:ascii="Gill Sans MT" w:eastAsia="Times New Roman" w:hAnsi="Gill Sans MT" w:cs="Times New Roman"/>
                <w:i/>
                <w:sz w:val="16"/>
                <w:szCs w:val="16"/>
                <w:lang w:eastAsia="pl-PL"/>
              </w:rPr>
              <w:t xml:space="preserve"> są przewidywane</w:t>
            </w:r>
            <w:r w:rsidRPr="001D1C41">
              <w:rPr>
                <w:rFonts w:ascii="Gill Sans MT" w:eastAsia="Times New Roman" w:hAnsi="Gill Sans MT" w:cs="Times New Roman"/>
                <w:szCs w:val="20"/>
                <w:lang w:eastAsia="pl-PL"/>
              </w:rPr>
              <w:t>): ………</w:t>
            </w:r>
            <w:r w:rsidR="00EC0D85">
              <w:rPr>
                <w:rFonts w:ascii="Gill Sans MT" w:eastAsia="Times New Roman" w:hAnsi="Gill Sans MT" w:cs="Times New Roman"/>
                <w:szCs w:val="20"/>
                <w:lang w:eastAsia="pl-PL"/>
              </w:rPr>
              <w:t>………………………………………………………………………</w:t>
            </w:r>
          </w:p>
          <w:p w14:paraId="0744748E"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6838274D"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4D48AC42"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78054068" w14:textId="77777777" w:rsidR="001D1C41" w:rsidRPr="008D0712" w:rsidRDefault="001D1C41" w:rsidP="008D0712">
            <w:pPr>
              <w:spacing w:after="0"/>
              <w:ind w:firstLine="72"/>
              <w:jc w:val="both"/>
              <w:rPr>
                <w:rFonts w:ascii="Gill Sans MT" w:eastAsia="Times New Roman" w:hAnsi="Gill Sans MT" w:cs="Times New Roman"/>
                <w:sz w:val="6"/>
                <w:szCs w:val="6"/>
                <w:lang w:eastAsia="pl-PL"/>
              </w:rPr>
            </w:pPr>
          </w:p>
        </w:tc>
      </w:tr>
      <w:tr w:rsidR="001D1C41" w:rsidRPr="001D1C41" w14:paraId="05BC018F" w14:textId="77777777" w:rsidTr="00526028">
        <w:trPr>
          <w:cantSplit/>
          <w:trHeight w:val="270"/>
        </w:trPr>
        <w:tc>
          <w:tcPr>
            <w:tcW w:w="9924" w:type="dxa"/>
            <w:gridSpan w:val="12"/>
            <w:tcBorders>
              <w:top w:val="single" w:sz="4" w:space="0" w:color="auto"/>
              <w:bottom w:val="single" w:sz="4" w:space="0" w:color="auto"/>
            </w:tcBorders>
            <w:shd w:val="clear" w:color="auto" w:fill="DDD9C3"/>
          </w:tcPr>
          <w:p w14:paraId="0DC1A581"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58F6F657"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7. </w:t>
            </w:r>
            <w:r w:rsidRPr="001D1C41">
              <w:rPr>
                <w:rFonts w:ascii="Gill Sans MT" w:eastAsia="Times New Roman" w:hAnsi="Gill Sans MT" w:cs="Times New Roman"/>
                <w:sz w:val="20"/>
                <w:szCs w:val="20"/>
                <w:lang w:eastAsia="pl-PL"/>
              </w:rPr>
              <w:t>Imię i nazwisko osoby dokonującej opisu przedmiotu zamówienia.</w:t>
            </w:r>
          </w:p>
          <w:p w14:paraId="15555574" w14:textId="77777777" w:rsidR="001D1C41" w:rsidRPr="001D1C41" w:rsidRDefault="001D1C41" w:rsidP="001D1C41">
            <w:pPr>
              <w:spacing w:after="0"/>
              <w:jc w:val="both"/>
              <w:rPr>
                <w:rFonts w:ascii="Gill Sans MT" w:eastAsia="Times New Roman" w:hAnsi="Gill Sans MT" w:cs="Times New Roman"/>
                <w:sz w:val="4"/>
                <w:szCs w:val="4"/>
                <w:lang w:eastAsia="pl-PL"/>
              </w:rPr>
            </w:pPr>
          </w:p>
        </w:tc>
      </w:tr>
      <w:tr w:rsidR="001D1C41" w:rsidRPr="001D1C41" w14:paraId="297D0B91" w14:textId="77777777" w:rsidTr="00526028">
        <w:trPr>
          <w:cantSplit/>
          <w:trHeight w:val="107"/>
        </w:trPr>
        <w:tc>
          <w:tcPr>
            <w:tcW w:w="9924" w:type="dxa"/>
            <w:gridSpan w:val="12"/>
            <w:tcBorders>
              <w:top w:val="single" w:sz="4" w:space="0" w:color="auto"/>
              <w:bottom w:val="single" w:sz="4" w:space="0" w:color="auto"/>
            </w:tcBorders>
          </w:tcPr>
          <w:p w14:paraId="18948A31" w14:textId="77777777" w:rsidR="001D1C41" w:rsidRPr="001D1C41" w:rsidRDefault="001D1C41" w:rsidP="001D1C41">
            <w:pPr>
              <w:spacing w:after="0"/>
              <w:jc w:val="both"/>
              <w:rPr>
                <w:rFonts w:ascii="Gill Sans MT" w:eastAsia="Times New Roman" w:hAnsi="Gill Sans MT" w:cs="Times New Roman"/>
                <w:sz w:val="12"/>
                <w:szCs w:val="12"/>
                <w:lang w:eastAsia="pl-PL"/>
              </w:rPr>
            </w:pPr>
          </w:p>
          <w:p w14:paraId="158638F8" w14:textId="77777777" w:rsidR="001D1C41" w:rsidRPr="001D1C41" w:rsidRDefault="001D1C41" w:rsidP="001D3B59">
            <w:pPr>
              <w:tabs>
                <w:tab w:val="left" w:pos="9964"/>
              </w:tabs>
              <w:spacing w:after="0" w:line="360" w:lineRule="auto"/>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 xml:space="preserve">Opis przedmiotu zamówienia zgodnie z wymogami </w:t>
            </w:r>
            <w:r w:rsidR="00EC0D85">
              <w:rPr>
                <w:rFonts w:ascii="Gill Sans MT" w:eastAsia="Times New Roman" w:hAnsi="Gill Sans MT" w:cs="Times New Roman"/>
                <w:sz w:val="20"/>
                <w:szCs w:val="20"/>
                <w:lang w:eastAsia="pl-PL"/>
              </w:rPr>
              <w:t>określonymi w przepisach art. 99 - 103</w:t>
            </w:r>
            <w:r w:rsidRPr="001D1C41">
              <w:rPr>
                <w:rFonts w:ascii="Gill Sans MT" w:eastAsia="Times New Roman" w:hAnsi="Gill Sans MT" w:cs="Times New Roman"/>
                <w:sz w:val="20"/>
                <w:szCs w:val="20"/>
                <w:lang w:eastAsia="pl-PL"/>
              </w:rPr>
              <w:t xml:space="preserve"> ustawy Pzp przygotował/a</w:t>
            </w:r>
            <w:r w:rsidRPr="001D1C41">
              <w:rPr>
                <w:rFonts w:ascii="Gill Sans MT" w:eastAsia="Times New Roman" w:hAnsi="Gill Sans MT" w:cs="Times New Roman"/>
                <w:szCs w:val="20"/>
                <w:lang w:eastAsia="pl-PL"/>
              </w:rPr>
              <w:t>:……………………………………………………………</w:t>
            </w:r>
            <w:r w:rsidR="00EC0D85">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r w:rsidR="00EC0D85">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59443A4A" w14:textId="77777777" w:rsidR="001D1C41" w:rsidRPr="001D1C41" w:rsidRDefault="001D1C41" w:rsidP="001D1C41">
            <w:pPr>
              <w:spacing w:after="0"/>
              <w:jc w:val="both"/>
              <w:rPr>
                <w:rFonts w:ascii="Gill Sans MT" w:eastAsia="Times New Roman" w:hAnsi="Gill Sans MT" w:cs="Times New Roman"/>
                <w:sz w:val="8"/>
                <w:szCs w:val="8"/>
                <w:lang w:eastAsia="pl-PL"/>
              </w:rPr>
            </w:pPr>
          </w:p>
        </w:tc>
      </w:tr>
      <w:tr w:rsidR="001D1C41" w:rsidRPr="001D1C41" w14:paraId="653F3C46" w14:textId="77777777" w:rsidTr="00526028">
        <w:trPr>
          <w:cantSplit/>
          <w:trHeight w:val="107"/>
        </w:trPr>
        <w:tc>
          <w:tcPr>
            <w:tcW w:w="9924" w:type="dxa"/>
            <w:gridSpan w:val="12"/>
            <w:tcBorders>
              <w:top w:val="single" w:sz="4" w:space="0" w:color="auto"/>
              <w:bottom w:val="single" w:sz="4" w:space="0" w:color="auto"/>
            </w:tcBorders>
            <w:shd w:val="clear" w:color="auto" w:fill="DDD9C3"/>
          </w:tcPr>
          <w:p w14:paraId="3D31759E"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2D7A143A"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8</w:t>
            </w:r>
            <w:r w:rsidRPr="001D1C41">
              <w:rPr>
                <w:rFonts w:ascii="Gill Sans MT" w:eastAsia="Times New Roman" w:hAnsi="Gill Sans MT" w:cs="Times New Roman"/>
                <w:sz w:val="20"/>
                <w:szCs w:val="20"/>
                <w:lang w:eastAsia="pl-PL"/>
              </w:rPr>
              <w:t>. Informacje dotyczące wartości zamówienia (bez VAT).</w:t>
            </w:r>
          </w:p>
          <w:p w14:paraId="3F66C924" w14:textId="77777777" w:rsidR="001D1C41" w:rsidRPr="001D1C41" w:rsidRDefault="001D1C41" w:rsidP="001D1C41">
            <w:pPr>
              <w:spacing w:after="0"/>
              <w:jc w:val="both"/>
              <w:rPr>
                <w:rFonts w:ascii="Gill Sans MT" w:eastAsia="Times New Roman" w:hAnsi="Gill Sans MT" w:cs="Times New Roman"/>
                <w:sz w:val="4"/>
                <w:szCs w:val="4"/>
                <w:lang w:eastAsia="pl-PL"/>
              </w:rPr>
            </w:pPr>
          </w:p>
        </w:tc>
      </w:tr>
      <w:tr w:rsidR="001D1C41" w:rsidRPr="001D1C41" w14:paraId="7904EA4F" w14:textId="77777777" w:rsidTr="00526028">
        <w:trPr>
          <w:cantSplit/>
          <w:trHeight w:val="728"/>
        </w:trPr>
        <w:tc>
          <w:tcPr>
            <w:tcW w:w="5198" w:type="dxa"/>
            <w:gridSpan w:val="4"/>
            <w:tcBorders>
              <w:top w:val="single" w:sz="4" w:space="0" w:color="auto"/>
              <w:bottom w:val="single" w:sz="4" w:space="0" w:color="auto"/>
            </w:tcBorders>
          </w:tcPr>
          <w:p w14:paraId="45F82D3C" w14:textId="77777777" w:rsidR="001D1C41" w:rsidRPr="001D1C41" w:rsidRDefault="001D1C41" w:rsidP="001D1C41">
            <w:pPr>
              <w:spacing w:after="0"/>
              <w:jc w:val="both"/>
              <w:rPr>
                <w:rFonts w:ascii="Gill Sans MT" w:eastAsia="Times New Roman" w:hAnsi="Gill Sans MT"/>
                <w:sz w:val="4"/>
                <w:szCs w:val="4"/>
                <w:lang w:eastAsia="pl-PL"/>
              </w:rPr>
            </w:pPr>
          </w:p>
          <w:p w14:paraId="5CEC2E89" w14:textId="77777777" w:rsidR="001D1C41" w:rsidRPr="001D1C41" w:rsidRDefault="001D1C41" w:rsidP="001D1C41">
            <w:pPr>
              <w:spacing w:after="0"/>
              <w:ind w:left="72" w:right="16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w:t>
            </w:r>
            <w:r w:rsidR="00C70470">
              <w:rPr>
                <w:rFonts w:ascii="Gill Sans MT" w:eastAsia="Times New Roman" w:hAnsi="Gill Sans MT" w:cs="Times New Roman"/>
                <w:sz w:val="20"/>
                <w:szCs w:val="20"/>
                <w:lang w:eastAsia="pl-PL"/>
              </w:rPr>
              <w:t>ju (tożsamych) w skali roku (PLN</w:t>
            </w:r>
            <w:r w:rsidRPr="001D1C41">
              <w:rPr>
                <w:rFonts w:ascii="Gill Sans MT" w:eastAsia="Times New Roman" w:hAnsi="Gill Sans MT" w:cs="Times New Roman"/>
                <w:sz w:val="20"/>
                <w:szCs w:val="20"/>
                <w:lang w:eastAsia="pl-PL"/>
              </w:rPr>
              <w:t>):</w:t>
            </w:r>
          </w:p>
          <w:p w14:paraId="6BC23281" w14:textId="77777777" w:rsidR="001D1C41" w:rsidRPr="001D1C41" w:rsidRDefault="001D1C41" w:rsidP="001D1C41">
            <w:pPr>
              <w:spacing w:after="0"/>
              <w:jc w:val="both"/>
              <w:rPr>
                <w:rFonts w:ascii="Gill Sans MT" w:eastAsia="Times New Roman" w:hAnsi="Gill Sans MT" w:cs="Times New Roman"/>
                <w:sz w:val="20"/>
                <w:szCs w:val="20"/>
                <w:lang w:eastAsia="pl-PL"/>
              </w:rPr>
            </w:pPr>
          </w:p>
        </w:tc>
        <w:tc>
          <w:tcPr>
            <w:tcW w:w="4726" w:type="dxa"/>
            <w:gridSpan w:val="8"/>
            <w:vMerge w:val="restart"/>
            <w:tcBorders>
              <w:top w:val="single" w:sz="4" w:space="0" w:color="auto"/>
            </w:tcBorders>
          </w:tcPr>
          <w:p w14:paraId="14187EEB" w14:textId="77777777" w:rsidR="001D1C41" w:rsidRPr="001D1C41" w:rsidRDefault="001D1C41" w:rsidP="001D1C41">
            <w:pPr>
              <w:spacing w:after="0"/>
              <w:ind w:right="229"/>
              <w:jc w:val="both"/>
              <w:rPr>
                <w:rFonts w:ascii="Gill Sans MT" w:eastAsia="Times New Roman" w:hAnsi="Gill Sans MT" w:cs="Times New Roman"/>
                <w:sz w:val="4"/>
                <w:szCs w:val="4"/>
                <w:lang w:eastAsia="pl-PL"/>
              </w:rPr>
            </w:pPr>
          </w:p>
          <w:p w14:paraId="0AC9C12F" w14:textId="77777777" w:rsidR="001D1C41" w:rsidRPr="001D1C41" w:rsidRDefault="001D1C41" w:rsidP="001D1C41">
            <w:pPr>
              <w:spacing w:after="0"/>
              <w:ind w:right="22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zamówień tego samego rodzaju (tożsamych) udzielonych na dzień składania wniosku (PLN):</w:t>
            </w:r>
          </w:p>
        </w:tc>
      </w:tr>
      <w:tr w:rsidR="001D1C41" w:rsidRPr="001D1C41" w14:paraId="59CD6D65" w14:textId="77777777" w:rsidTr="00B000E7">
        <w:trPr>
          <w:cantSplit/>
          <w:trHeight w:val="421"/>
        </w:trPr>
        <w:tc>
          <w:tcPr>
            <w:tcW w:w="5198" w:type="dxa"/>
            <w:gridSpan w:val="4"/>
            <w:tcBorders>
              <w:top w:val="single" w:sz="4" w:space="0" w:color="auto"/>
              <w:bottom w:val="single" w:sz="4" w:space="0" w:color="auto"/>
            </w:tcBorders>
          </w:tcPr>
          <w:p w14:paraId="4C9DC86B"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5C1E841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Numer grupy i pozycji w planie zamówień:</w:t>
            </w:r>
          </w:p>
        </w:tc>
        <w:tc>
          <w:tcPr>
            <w:tcW w:w="4726" w:type="dxa"/>
            <w:gridSpan w:val="8"/>
            <w:vMerge/>
            <w:tcBorders>
              <w:top w:val="single" w:sz="4" w:space="0" w:color="auto"/>
            </w:tcBorders>
          </w:tcPr>
          <w:p w14:paraId="19BF452C"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B000E7" w:rsidRPr="001D1C41" w14:paraId="2E0D07BB" w14:textId="77777777" w:rsidTr="00B000E7">
        <w:trPr>
          <w:cantSplit/>
          <w:trHeight w:val="343"/>
        </w:trPr>
        <w:tc>
          <w:tcPr>
            <w:tcW w:w="5198" w:type="dxa"/>
            <w:gridSpan w:val="4"/>
            <w:tcBorders>
              <w:top w:val="single" w:sz="4" w:space="0" w:color="auto"/>
              <w:bottom w:val="single" w:sz="4" w:space="0" w:color="auto"/>
            </w:tcBorders>
          </w:tcPr>
          <w:p w14:paraId="38EA8F50" w14:textId="77777777" w:rsidR="00B000E7" w:rsidRPr="00B000E7" w:rsidRDefault="00B000E7" w:rsidP="001D1C41">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 xml:space="preserve"> Numer pozycji w planie postępowań:</w:t>
            </w:r>
          </w:p>
        </w:tc>
        <w:tc>
          <w:tcPr>
            <w:tcW w:w="4726" w:type="dxa"/>
            <w:gridSpan w:val="8"/>
            <w:vMerge/>
            <w:tcBorders>
              <w:top w:val="single" w:sz="4" w:space="0" w:color="auto"/>
            </w:tcBorders>
          </w:tcPr>
          <w:p w14:paraId="1988BED1" w14:textId="77777777" w:rsidR="00B000E7" w:rsidRPr="001D1C41" w:rsidRDefault="00B000E7" w:rsidP="001D1C41">
            <w:pPr>
              <w:spacing w:after="0"/>
              <w:jc w:val="both"/>
              <w:rPr>
                <w:rFonts w:ascii="Gill Sans MT" w:eastAsia="Times New Roman" w:hAnsi="Gill Sans MT" w:cs="Times New Roman"/>
                <w:szCs w:val="20"/>
                <w:lang w:eastAsia="pl-PL"/>
              </w:rPr>
            </w:pPr>
          </w:p>
        </w:tc>
      </w:tr>
      <w:tr w:rsidR="001D1C41" w:rsidRPr="001D1C41" w14:paraId="7C27D5B4" w14:textId="77777777" w:rsidTr="00B000E7">
        <w:trPr>
          <w:cantSplit/>
          <w:trHeight w:val="631"/>
        </w:trPr>
        <w:tc>
          <w:tcPr>
            <w:tcW w:w="5198" w:type="dxa"/>
            <w:gridSpan w:val="4"/>
            <w:tcBorders>
              <w:top w:val="single" w:sz="4" w:space="0" w:color="auto"/>
              <w:bottom w:val="single" w:sz="4" w:space="0" w:color="auto"/>
            </w:tcBorders>
          </w:tcPr>
          <w:p w14:paraId="44EE666D"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08DC471B" w14:textId="77777777" w:rsidR="001D1C41" w:rsidRPr="001D1C41" w:rsidRDefault="001D1C41" w:rsidP="00B000E7">
            <w:pPr>
              <w:spacing w:after="0"/>
              <w:ind w:left="72" w:right="16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(tożsamych) w skali projektu (PLN):</w:t>
            </w:r>
          </w:p>
        </w:tc>
        <w:tc>
          <w:tcPr>
            <w:tcW w:w="4726" w:type="dxa"/>
            <w:gridSpan w:val="8"/>
            <w:vMerge/>
            <w:tcBorders>
              <w:bottom w:val="single" w:sz="4" w:space="0" w:color="auto"/>
            </w:tcBorders>
          </w:tcPr>
          <w:p w14:paraId="05A092AE"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513EC2C2" w14:textId="77777777" w:rsidTr="00B000E7">
        <w:trPr>
          <w:trHeight w:val="1465"/>
        </w:trPr>
        <w:tc>
          <w:tcPr>
            <w:tcW w:w="5198" w:type="dxa"/>
            <w:gridSpan w:val="4"/>
            <w:tcBorders>
              <w:top w:val="single" w:sz="4" w:space="0" w:color="auto"/>
              <w:bottom w:val="single" w:sz="4" w:space="0" w:color="auto"/>
            </w:tcBorders>
          </w:tcPr>
          <w:p w14:paraId="1F3E58F2" w14:textId="77777777" w:rsidR="001D1C41" w:rsidRPr="001D1C41" w:rsidRDefault="001D1C41" w:rsidP="001D1C41">
            <w:pPr>
              <w:spacing w:after="0"/>
              <w:ind w:right="81"/>
              <w:jc w:val="both"/>
              <w:rPr>
                <w:rFonts w:ascii="Gill Sans MT" w:eastAsia="Times New Roman" w:hAnsi="Gill Sans MT" w:cs="Times New Roman"/>
                <w:sz w:val="4"/>
                <w:szCs w:val="4"/>
                <w:lang w:eastAsia="pl-PL"/>
              </w:rPr>
            </w:pPr>
          </w:p>
          <w:p w14:paraId="35E70DD0" w14:textId="77777777" w:rsidR="001D1C41" w:rsidRPr="001D1C41" w:rsidRDefault="001D1C41" w:rsidP="001D1C41">
            <w:pPr>
              <w:spacing w:after="0"/>
              <w:ind w:left="72" w:right="16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Wartość zamówienia objętego niniejszym wnioskiem (z uwzględnieniem zamówień podobnych albo </w:t>
            </w:r>
            <w:r w:rsidR="00EC0D85">
              <w:rPr>
                <w:rFonts w:ascii="Gill Sans MT" w:eastAsia="Times New Roman" w:hAnsi="Gill Sans MT" w:cs="Times New Roman"/>
                <w:sz w:val="20"/>
                <w:szCs w:val="20"/>
                <w:lang w:eastAsia="pl-PL"/>
              </w:rPr>
              <w:t>dodatkowych w rozumieniu art. 214 ust. 1 pkt 7 i 8</w:t>
            </w:r>
            <w:r w:rsidRPr="001D1C41">
              <w:rPr>
                <w:rFonts w:ascii="Gill Sans MT" w:eastAsia="Times New Roman" w:hAnsi="Gill Sans MT" w:cs="Times New Roman"/>
                <w:sz w:val="20"/>
                <w:szCs w:val="20"/>
                <w:lang w:eastAsia="pl-PL"/>
              </w:rPr>
              <w:t xml:space="preserve"> ustawy Pzp, jeżeli są przewidywane):</w:t>
            </w:r>
          </w:p>
          <w:p w14:paraId="7C09AC7E" w14:textId="77777777" w:rsidR="001D1C41" w:rsidRPr="00B000E7" w:rsidRDefault="001D1C41" w:rsidP="001D1C41">
            <w:pPr>
              <w:spacing w:after="0"/>
              <w:rPr>
                <w:rFonts w:ascii="Gill Sans MT" w:eastAsia="Times New Roman" w:hAnsi="Gill Sans MT" w:cs="Times New Roman"/>
                <w:sz w:val="12"/>
                <w:szCs w:val="12"/>
                <w:lang w:eastAsia="pl-PL"/>
              </w:rPr>
            </w:pPr>
          </w:p>
          <w:p w14:paraId="1A2B4600"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                         PLN                                             EURO</w:t>
            </w:r>
          </w:p>
        </w:tc>
        <w:tc>
          <w:tcPr>
            <w:tcW w:w="4726" w:type="dxa"/>
            <w:gridSpan w:val="8"/>
            <w:tcBorders>
              <w:top w:val="single" w:sz="4" w:space="0" w:color="auto"/>
              <w:bottom w:val="single" w:sz="4" w:space="0" w:color="auto"/>
            </w:tcBorders>
          </w:tcPr>
          <w:p w14:paraId="09293AF4"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0DC76B06" w14:textId="77777777" w:rsidR="001D1C41" w:rsidRPr="001D1C41" w:rsidRDefault="001D1C41" w:rsidP="001D1C41">
            <w:pPr>
              <w:spacing w:after="0"/>
              <w:ind w:right="22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Wartość zamówienia podstawowego (należy wypełnić, jeżeli przewidziano udzielanie zamówień podobnych albo </w:t>
            </w:r>
            <w:r w:rsidR="00C70470">
              <w:rPr>
                <w:rFonts w:ascii="Gill Sans MT" w:eastAsia="Times New Roman" w:hAnsi="Gill Sans MT" w:cs="Times New Roman"/>
                <w:sz w:val="20"/>
                <w:szCs w:val="20"/>
                <w:lang w:eastAsia="pl-PL"/>
              </w:rPr>
              <w:t>dodatkowych w rozumieniu art. 214 ust. 1 pkt 7 i 8</w:t>
            </w:r>
            <w:r w:rsidRPr="001D1C41">
              <w:rPr>
                <w:rFonts w:ascii="Gill Sans MT" w:eastAsia="Times New Roman" w:hAnsi="Gill Sans MT" w:cs="Times New Roman"/>
                <w:sz w:val="20"/>
                <w:szCs w:val="20"/>
                <w:lang w:eastAsia="pl-PL"/>
              </w:rPr>
              <w:t xml:space="preserve"> ustawy Pzp): </w:t>
            </w:r>
          </w:p>
          <w:p w14:paraId="36618A7D" w14:textId="77777777" w:rsidR="001D1C41" w:rsidRPr="001D1C41" w:rsidRDefault="001D1C41" w:rsidP="001D1C41">
            <w:pPr>
              <w:spacing w:after="0"/>
              <w:rPr>
                <w:rFonts w:ascii="Gill Sans MT" w:eastAsia="Times New Roman" w:hAnsi="Gill Sans MT" w:cs="Times New Roman"/>
                <w:szCs w:val="20"/>
                <w:lang w:eastAsia="pl-PL"/>
              </w:rPr>
            </w:pPr>
          </w:p>
          <w:p w14:paraId="570AB7EC" w14:textId="77777777" w:rsidR="001D1C41" w:rsidRPr="001D1C41" w:rsidRDefault="001D1C41" w:rsidP="001D1C41">
            <w:pPr>
              <w:spacing w:after="0"/>
              <w:ind w:right="229"/>
              <w:jc w:val="right"/>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    PLN                                       EURO</w:t>
            </w:r>
          </w:p>
        </w:tc>
      </w:tr>
      <w:tr w:rsidR="001D1C41" w:rsidRPr="001D1C41" w14:paraId="29F5D549" w14:textId="77777777" w:rsidTr="00526028">
        <w:trPr>
          <w:cantSplit/>
          <w:trHeight w:val="297"/>
        </w:trPr>
        <w:tc>
          <w:tcPr>
            <w:tcW w:w="9924" w:type="dxa"/>
            <w:gridSpan w:val="12"/>
            <w:tcBorders>
              <w:bottom w:val="nil"/>
            </w:tcBorders>
            <w:shd w:val="clear" w:color="auto" w:fill="DDD9C3"/>
          </w:tcPr>
          <w:p w14:paraId="6FC26723" w14:textId="77777777" w:rsidR="001D1C41" w:rsidRPr="001D1C41" w:rsidRDefault="001D1C41" w:rsidP="001D1C41">
            <w:pPr>
              <w:spacing w:after="0"/>
              <w:ind w:left="284" w:hanging="284"/>
              <w:jc w:val="both"/>
              <w:rPr>
                <w:rFonts w:ascii="Gill Sans MT" w:eastAsia="Times New Roman" w:hAnsi="Gill Sans MT" w:cs="Times New Roman"/>
                <w:b/>
                <w:sz w:val="4"/>
                <w:szCs w:val="4"/>
                <w:lang w:eastAsia="pl-PL"/>
              </w:rPr>
            </w:pPr>
          </w:p>
          <w:p w14:paraId="0FFBA1AE" w14:textId="77777777" w:rsidR="001D1C41" w:rsidRPr="001D1C41" w:rsidRDefault="001D1C41" w:rsidP="001D1C41">
            <w:pPr>
              <w:spacing w:after="0"/>
              <w:ind w:left="284"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9.</w:t>
            </w:r>
            <w:r w:rsidRPr="001D1C41">
              <w:rPr>
                <w:rFonts w:ascii="Gill Sans MT" w:eastAsia="Times New Roman" w:hAnsi="Gill Sans MT" w:cs="Times New Roman"/>
                <w:sz w:val="20"/>
                <w:szCs w:val="20"/>
                <w:lang w:eastAsia="pl-PL"/>
              </w:rPr>
              <w:t xml:space="preserve">  Imię i nazwisko osoby dokonującej ustalenia wartości zamówienia, data oraz podstawa jej ustalenia.</w:t>
            </w:r>
            <w:r w:rsidR="00C70470">
              <w:rPr>
                <w:rFonts w:ascii="Gill Sans MT" w:eastAsia="Times New Roman" w:hAnsi="Gill Sans MT" w:cs="Times New Roman"/>
                <w:sz w:val="20"/>
                <w:szCs w:val="20"/>
                <w:lang w:eastAsia="pl-PL"/>
              </w:rPr>
              <w:t xml:space="preserve"> Analiza potrzeb i wymagań.</w:t>
            </w:r>
          </w:p>
          <w:p w14:paraId="43763C58" w14:textId="77777777" w:rsidR="001D1C41" w:rsidRPr="001D1C41" w:rsidRDefault="001D1C41" w:rsidP="001D1C41">
            <w:pPr>
              <w:spacing w:after="0"/>
              <w:ind w:left="284" w:hanging="284"/>
              <w:jc w:val="both"/>
              <w:rPr>
                <w:rFonts w:ascii="Gill Sans MT" w:eastAsia="Times New Roman" w:hAnsi="Gill Sans MT" w:cs="Times New Roman"/>
                <w:b/>
                <w:sz w:val="6"/>
                <w:szCs w:val="6"/>
                <w:lang w:eastAsia="pl-PL"/>
              </w:rPr>
            </w:pPr>
          </w:p>
        </w:tc>
      </w:tr>
      <w:tr w:rsidR="001D1C41" w:rsidRPr="001D1C41" w14:paraId="1C7C8346" w14:textId="77777777" w:rsidTr="00526028">
        <w:trPr>
          <w:cantSplit/>
          <w:trHeight w:val="166"/>
        </w:trPr>
        <w:tc>
          <w:tcPr>
            <w:tcW w:w="9924" w:type="dxa"/>
            <w:gridSpan w:val="12"/>
            <w:tcBorders>
              <w:bottom w:val="single" w:sz="4" w:space="0" w:color="auto"/>
            </w:tcBorders>
          </w:tcPr>
          <w:p w14:paraId="570418C6"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53375A2A" w14:textId="77777777" w:rsidR="001D1C41" w:rsidRPr="001D1C41" w:rsidRDefault="001D1C41" w:rsidP="001D1C41">
            <w:pPr>
              <w:spacing w:after="0"/>
              <w:jc w:val="both"/>
              <w:rPr>
                <w:rFonts w:ascii="Gill Sans MT" w:eastAsia="Times New Roman" w:hAnsi="Gill Sans MT" w:cs="Times New Roman"/>
                <w:sz w:val="8"/>
                <w:szCs w:val="8"/>
                <w:lang w:eastAsia="pl-PL"/>
              </w:rPr>
            </w:pPr>
          </w:p>
          <w:p w14:paraId="0D8AEF3A" w14:textId="77777777" w:rsidR="001D1C41" w:rsidRPr="001D1C41" w:rsidRDefault="001D1C41" w:rsidP="001D1C41">
            <w:pPr>
              <w:spacing w:after="0" w:line="360" w:lineRule="auto"/>
              <w:ind w:left="72" w:right="214"/>
              <w:jc w:val="both"/>
              <w:rPr>
                <w:rFonts w:ascii="Gill Sans MT" w:eastAsia="Times New Roman" w:hAnsi="Gill Sans MT" w:cs="Times New Roman"/>
                <w:szCs w:val="18"/>
                <w:lang w:eastAsia="pl-PL"/>
              </w:rPr>
            </w:pPr>
            <w:r w:rsidRPr="001D1C41">
              <w:rPr>
                <w:rFonts w:ascii="Gill Sans MT" w:eastAsia="Times New Roman" w:hAnsi="Gill Sans MT" w:cs="Times New Roman"/>
                <w:sz w:val="20"/>
                <w:szCs w:val="20"/>
                <w:lang w:eastAsia="pl-PL"/>
              </w:rPr>
              <w:t xml:space="preserve">Ustalenia wartości zamówienia z należytą starannością dokonał/a </w:t>
            </w:r>
            <w:r w:rsidR="001D3B59">
              <w:rPr>
                <w:rFonts w:ascii="Gill Sans MT" w:eastAsia="Times New Roman" w:hAnsi="Gill Sans MT" w:cs="Times New Roman"/>
                <w:szCs w:val="18"/>
                <w:lang w:eastAsia="pl-PL"/>
              </w:rPr>
              <w:t>………………………………………………………..…..</w:t>
            </w:r>
          </w:p>
          <w:p w14:paraId="2608421D" w14:textId="77777777" w:rsidR="001D1C41" w:rsidRPr="001D1C41" w:rsidRDefault="001D1C41" w:rsidP="001D1C41">
            <w:pPr>
              <w:spacing w:after="0" w:line="360" w:lineRule="auto"/>
              <w:ind w:left="72" w:right="21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 w dniu </w:t>
            </w:r>
            <w:r w:rsidR="001D3B59">
              <w:rPr>
                <w:rFonts w:ascii="Gill Sans MT" w:eastAsia="Times New Roman" w:hAnsi="Gill Sans MT" w:cs="Times New Roman"/>
                <w:szCs w:val="18"/>
                <w:lang w:eastAsia="pl-PL"/>
              </w:rPr>
              <w:t>……</w:t>
            </w:r>
            <w:r w:rsidRPr="001D1C41">
              <w:rPr>
                <w:rFonts w:ascii="Gill Sans MT" w:eastAsia="Times New Roman" w:hAnsi="Gill Sans MT" w:cs="Times New Roman"/>
                <w:szCs w:val="18"/>
                <w:lang w:eastAsia="pl-PL"/>
              </w:rPr>
              <w:t>…………………</w:t>
            </w:r>
            <w:r w:rsidRPr="001D1C41">
              <w:rPr>
                <w:rFonts w:ascii="Gill Sans MT" w:eastAsia="Times New Roman" w:hAnsi="Gill Sans MT" w:cs="Times New Roman"/>
                <w:sz w:val="20"/>
                <w:szCs w:val="20"/>
                <w:lang w:eastAsia="pl-PL"/>
              </w:rPr>
              <w:t xml:space="preserve">na podstawie </w:t>
            </w:r>
            <w:r w:rsidRPr="001D1C41">
              <w:rPr>
                <w:rFonts w:ascii="Gill Sans MT" w:eastAsia="Times New Roman" w:hAnsi="Gill Sans MT" w:cs="Times New Roman"/>
                <w:szCs w:val="18"/>
                <w:lang w:eastAsia="pl-PL"/>
              </w:rPr>
              <w:t>…………………………………………………………………</w:t>
            </w:r>
            <w:r w:rsidR="001D3B59">
              <w:rPr>
                <w:rFonts w:ascii="Gill Sans MT" w:eastAsia="Times New Roman" w:hAnsi="Gill Sans MT" w:cs="Times New Roman"/>
                <w:szCs w:val="18"/>
                <w:lang w:eastAsia="pl-PL"/>
              </w:rPr>
              <w:t>……………………..</w:t>
            </w:r>
          </w:p>
          <w:p w14:paraId="25DD154C" w14:textId="77777777" w:rsidR="001D1C41" w:rsidRPr="001D1C41" w:rsidRDefault="001D1C41" w:rsidP="001D1C41">
            <w:pPr>
              <w:spacing w:after="0" w:line="360" w:lineRule="auto"/>
              <w:ind w:left="72" w:right="214"/>
              <w:jc w:val="both"/>
              <w:rPr>
                <w:rFonts w:ascii="Gill Sans MT" w:eastAsia="Times New Roman" w:hAnsi="Gill Sans MT" w:cs="Times New Roman"/>
                <w:szCs w:val="18"/>
                <w:lang w:eastAsia="pl-PL"/>
              </w:rPr>
            </w:pPr>
            <w:r w:rsidRPr="001D1C41">
              <w:rPr>
                <w:rFonts w:ascii="Gill Sans MT" w:eastAsia="Times New Roman" w:hAnsi="Gill Sans MT" w:cs="Times New Roman"/>
                <w:szCs w:val="18"/>
                <w:lang w:eastAsia="pl-PL"/>
              </w:rPr>
              <w:t>…………………………………………………………………</w:t>
            </w:r>
            <w:r w:rsidR="001D3B59">
              <w:rPr>
                <w:rFonts w:ascii="Gill Sans MT" w:eastAsia="Times New Roman" w:hAnsi="Gill Sans MT" w:cs="Times New Roman"/>
                <w:szCs w:val="18"/>
                <w:lang w:eastAsia="pl-PL"/>
              </w:rPr>
              <w:t>………………………………………………………………………..</w:t>
            </w:r>
          </w:p>
          <w:p w14:paraId="2D86D861" w14:textId="77777777" w:rsidR="001D1C41" w:rsidRDefault="001D1C41" w:rsidP="001D1C41">
            <w:pPr>
              <w:spacing w:after="0"/>
              <w:ind w:left="72" w:right="214"/>
              <w:jc w:val="both"/>
              <w:rPr>
                <w:rFonts w:ascii="Gill Sans MT" w:eastAsia="Times New Roman" w:hAnsi="Gill Sans MT" w:cs="Times New Roman"/>
                <w:szCs w:val="18"/>
                <w:lang w:eastAsia="pl-PL"/>
              </w:rPr>
            </w:pPr>
            <w:r w:rsidRPr="001D1C41">
              <w:rPr>
                <w:rFonts w:ascii="Gill Sans MT" w:eastAsia="Times New Roman" w:hAnsi="Gill Sans MT" w:cs="Times New Roman"/>
                <w:sz w:val="20"/>
                <w:szCs w:val="20"/>
                <w:lang w:eastAsia="pl-PL"/>
              </w:rPr>
              <w:t xml:space="preserve">Do wniosku PP dołączono dokument potwierdzający dokonanie czynności związanych z ustaleniem wartości zamówienia stanowiący załącznik nr </w:t>
            </w:r>
            <w:r w:rsidR="001D3B59">
              <w:rPr>
                <w:rFonts w:ascii="Gill Sans MT" w:eastAsia="Times New Roman" w:hAnsi="Gill Sans MT" w:cs="Times New Roman"/>
                <w:szCs w:val="18"/>
                <w:lang w:eastAsia="pl-PL"/>
              </w:rPr>
              <w:t>……………………………………………</w:t>
            </w:r>
            <w:r w:rsidRPr="001D1C41">
              <w:rPr>
                <w:rFonts w:ascii="Gill Sans MT" w:eastAsia="Times New Roman" w:hAnsi="Gill Sans MT" w:cs="Times New Roman"/>
                <w:szCs w:val="18"/>
                <w:lang w:eastAsia="pl-PL"/>
              </w:rPr>
              <w:t>…………………...…………………………….</w:t>
            </w:r>
            <w:r w:rsidR="001D3B59">
              <w:rPr>
                <w:rFonts w:ascii="Gill Sans MT" w:eastAsia="Times New Roman" w:hAnsi="Gill Sans MT" w:cs="Times New Roman"/>
                <w:szCs w:val="18"/>
                <w:lang w:eastAsia="pl-PL"/>
              </w:rPr>
              <w:t>.</w:t>
            </w:r>
          </w:p>
          <w:p w14:paraId="2927DDED" w14:textId="77777777" w:rsidR="00081804" w:rsidRDefault="00081804" w:rsidP="001D1C41">
            <w:pPr>
              <w:spacing w:after="0"/>
              <w:ind w:left="72" w:right="214"/>
              <w:jc w:val="both"/>
              <w:rPr>
                <w:rFonts w:ascii="Gill Sans MT" w:eastAsia="Times New Roman" w:hAnsi="Gill Sans MT" w:cs="Times New Roman"/>
                <w:szCs w:val="18"/>
                <w:lang w:eastAsia="pl-PL"/>
              </w:rPr>
            </w:pPr>
          </w:p>
          <w:p w14:paraId="79799B05" w14:textId="77777777" w:rsidR="00C70470" w:rsidRDefault="00E723A1" w:rsidP="001D1C41">
            <w:pPr>
              <w:spacing w:after="0"/>
              <w:ind w:left="72" w:right="214"/>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44576" behindDoc="0" locked="0" layoutInCell="0" allowOverlap="1" wp14:anchorId="2A8000DC" wp14:editId="0BADB298">
                      <wp:simplePos x="0" y="0"/>
                      <wp:positionH relativeFrom="column">
                        <wp:posOffset>5188585</wp:posOffset>
                      </wp:positionH>
                      <wp:positionV relativeFrom="paragraph">
                        <wp:posOffset>149225</wp:posOffset>
                      </wp:positionV>
                      <wp:extent cx="131445" cy="131445"/>
                      <wp:effectExtent l="0" t="0" r="20955" b="20955"/>
                      <wp:wrapNone/>
                      <wp:docPr id="97" name="Prostokąt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730E27" id="Prostokąt 97" o:spid="_x0000_s1026" style="position:absolute;margin-left:408.55pt;margin-top:11.75pt;width:10.35pt;height:10.3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43552" behindDoc="0" locked="0" layoutInCell="0" allowOverlap="1" wp14:anchorId="21A92D50" wp14:editId="723C2376">
                      <wp:simplePos x="0" y="0"/>
                      <wp:positionH relativeFrom="column">
                        <wp:posOffset>4525645</wp:posOffset>
                      </wp:positionH>
                      <wp:positionV relativeFrom="paragraph">
                        <wp:posOffset>149225</wp:posOffset>
                      </wp:positionV>
                      <wp:extent cx="131445" cy="131445"/>
                      <wp:effectExtent l="0" t="0" r="20955" b="20955"/>
                      <wp:wrapNone/>
                      <wp:docPr id="96" name="Prostoką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017DFD" id="Prostokąt 96" o:spid="_x0000_s1026" style="position:absolute;margin-left:356.35pt;margin-top:11.75pt;width:10.35pt;height:10.3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" o:allowincell="f"/>
                  </w:pict>
                </mc:Fallback>
              </mc:AlternateContent>
            </w:r>
            <w:r w:rsidR="00C70470">
              <w:rPr>
                <w:rFonts w:ascii="Gill Sans MT" w:eastAsia="Times New Roman" w:hAnsi="Gill Sans MT" w:cs="Times New Roman"/>
                <w:szCs w:val="18"/>
                <w:lang w:eastAsia="pl-PL"/>
              </w:rPr>
              <w:t>Przed złożeniem niniejszego zapotrzebowania, na potrzeby zamówienia, została przeprowadzona analiza potrzeb i wymagań w rozumieniu art. 83 ustawy Pzp (</w:t>
            </w:r>
            <w:r w:rsidR="00C70470" w:rsidRPr="00C70470">
              <w:rPr>
                <w:rFonts w:ascii="Gill Sans MT" w:eastAsia="Times New Roman" w:hAnsi="Gill Sans MT" w:cs="Times New Roman"/>
                <w:i/>
                <w:szCs w:val="18"/>
                <w:lang w:eastAsia="pl-PL"/>
              </w:rPr>
              <w:t>dotyczy zamówień</w:t>
            </w:r>
            <w:r w:rsidR="00C70470">
              <w:rPr>
                <w:rFonts w:ascii="Gill Sans MT" w:eastAsia="Times New Roman" w:hAnsi="Gill Sans MT" w:cs="Times New Roman"/>
                <w:i/>
                <w:szCs w:val="18"/>
                <w:lang w:eastAsia="pl-PL"/>
              </w:rPr>
              <w:t xml:space="preserve"> o wartości </w:t>
            </w:r>
            <w:r w:rsidR="00C70470" w:rsidRPr="00C70470">
              <w:rPr>
                <w:rFonts w:ascii="Gill Sans MT" w:eastAsia="Times New Roman" w:hAnsi="Gill Sans MT" w:cs="Times New Roman"/>
                <w:i/>
                <w:szCs w:val="18"/>
                <w:lang w:eastAsia="pl-PL"/>
              </w:rPr>
              <w:t xml:space="preserve"> powyżej progu unijnego</w:t>
            </w:r>
            <w:r w:rsidR="00C70470">
              <w:rPr>
                <w:rFonts w:ascii="Gill Sans MT" w:eastAsia="Times New Roman" w:hAnsi="Gill Sans MT" w:cs="Times New Roman"/>
                <w:szCs w:val="18"/>
                <w:lang w:eastAsia="pl-PL"/>
              </w:rPr>
              <w:t xml:space="preserve">):  </w:t>
            </w:r>
            <w:r w:rsidR="001D08C6">
              <w:rPr>
                <w:rFonts w:ascii="Gill Sans MT" w:eastAsia="Times New Roman" w:hAnsi="Gill Sans MT" w:cs="Times New Roman"/>
                <w:szCs w:val="18"/>
                <w:lang w:eastAsia="pl-PL"/>
              </w:rPr>
              <w:t xml:space="preserve">     </w:t>
            </w:r>
            <w:r w:rsidR="00C70470" w:rsidRPr="001D1C41">
              <w:rPr>
                <w:rFonts w:ascii="Gill Sans MT" w:eastAsia="Times New Roman" w:hAnsi="Gill Sans MT" w:cs="Times New Roman"/>
                <w:b/>
                <w:szCs w:val="20"/>
                <w:lang w:eastAsia="pl-PL"/>
              </w:rPr>
              <w:t>NIE</w:t>
            </w:r>
            <w:r w:rsidR="00C604F1">
              <w:rPr>
                <w:rFonts w:ascii="Gill Sans MT" w:eastAsia="Times New Roman" w:hAnsi="Gill Sans MT" w:cs="Times New Roman"/>
                <w:b/>
                <w:szCs w:val="20"/>
                <w:lang w:eastAsia="pl-PL"/>
              </w:rPr>
              <w:t xml:space="preserve">            </w:t>
            </w:r>
            <w:r w:rsidR="00C70470" w:rsidRPr="001D1C41">
              <w:rPr>
                <w:rFonts w:ascii="Gill Sans MT" w:eastAsia="Times New Roman" w:hAnsi="Gill Sans MT" w:cs="Times New Roman"/>
                <w:b/>
                <w:szCs w:val="20"/>
                <w:lang w:eastAsia="pl-PL"/>
              </w:rPr>
              <w:t>TAK</w:t>
            </w:r>
            <w:r w:rsidR="00C70470" w:rsidRPr="001D1C41">
              <w:rPr>
                <w:rFonts w:ascii="Gill Sans MT" w:eastAsia="Times New Roman" w:hAnsi="Gill Sans MT" w:cs="Times New Roman"/>
                <w:szCs w:val="20"/>
                <w:lang w:eastAsia="pl-PL"/>
              </w:rPr>
              <w:tab/>
            </w:r>
          </w:p>
          <w:p w14:paraId="493D0B6C" w14:textId="77777777" w:rsidR="00C70470" w:rsidRDefault="00C70470" w:rsidP="001D1C41">
            <w:pPr>
              <w:spacing w:after="0"/>
              <w:ind w:left="72" w:right="214"/>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Dowód z przeprowadzenia analizy potrzeb i wymagań stanowi załącznik nr …….do niniejszego wniosku.</w:t>
            </w:r>
          </w:p>
          <w:p w14:paraId="45EC0AC5" w14:textId="77777777" w:rsidR="00C70470" w:rsidRDefault="00C70470" w:rsidP="001D1C41">
            <w:pPr>
              <w:spacing w:after="0"/>
              <w:ind w:left="72" w:right="214"/>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 przypadku braku przeprowadzenia analizy potrzeb i wymagań, podać powody jej niedokonania:</w:t>
            </w:r>
          </w:p>
          <w:p w14:paraId="0B660DEC" w14:textId="358B9260" w:rsidR="00C70470" w:rsidRDefault="00C70470" w:rsidP="001D1C41">
            <w:pPr>
              <w:spacing w:after="0"/>
              <w:ind w:left="72" w:right="214"/>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467B3EEC" w14:textId="77777777" w:rsidR="00E42BA9" w:rsidRPr="001D1C41" w:rsidRDefault="00E42BA9" w:rsidP="001D1C41">
            <w:pPr>
              <w:spacing w:after="0"/>
              <w:ind w:left="72" w:right="214"/>
              <w:jc w:val="both"/>
              <w:rPr>
                <w:rFonts w:ascii="Gill Sans MT" w:eastAsia="Times New Roman" w:hAnsi="Gill Sans MT" w:cs="Times New Roman"/>
                <w:sz w:val="20"/>
                <w:szCs w:val="20"/>
                <w:lang w:eastAsia="pl-PL"/>
              </w:rPr>
            </w:pPr>
          </w:p>
          <w:p w14:paraId="6530CEDB" w14:textId="77777777" w:rsidR="001D1C41" w:rsidRPr="001D1C41" w:rsidRDefault="001D1C41" w:rsidP="001D1C41">
            <w:pPr>
              <w:spacing w:after="0"/>
              <w:jc w:val="both"/>
              <w:rPr>
                <w:rFonts w:ascii="Gill Sans MT" w:eastAsia="Times New Roman" w:hAnsi="Gill Sans MT" w:cs="Times New Roman"/>
                <w:b/>
                <w:sz w:val="6"/>
                <w:szCs w:val="6"/>
                <w:lang w:eastAsia="pl-PL"/>
              </w:rPr>
            </w:pPr>
          </w:p>
        </w:tc>
      </w:tr>
      <w:tr w:rsidR="001D1C41" w:rsidRPr="001D1C41" w14:paraId="0F84C504" w14:textId="77777777" w:rsidTr="00526028">
        <w:trPr>
          <w:cantSplit/>
          <w:trHeight w:val="166"/>
        </w:trPr>
        <w:tc>
          <w:tcPr>
            <w:tcW w:w="9924" w:type="dxa"/>
            <w:gridSpan w:val="12"/>
            <w:tcBorders>
              <w:bottom w:val="single" w:sz="4" w:space="0" w:color="auto"/>
            </w:tcBorders>
            <w:shd w:val="clear" w:color="auto" w:fill="DDD9C3"/>
          </w:tcPr>
          <w:p w14:paraId="6FC4D47E"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6D18CB39"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10.</w:t>
            </w:r>
            <w:r w:rsidRPr="001D1C41">
              <w:rPr>
                <w:rFonts w:ascii="Gill Sans MT" w:eastAsia="Times New Roman" w:hAnsi="Gill Sans MT" w:cs="Times New Roman"/>
                <w:sz w:val="20"/>
                <w:szCs w:val="20"/>
                <w:lang w:eastAsia="pl-PL"/>
              </w:rPr>
              <w:t xml:space="preserve"> Źródło finansowania.</w:t>
            </w:r>
          </w:p>
          <w:p w14:paraId="6B3947CF" w14:textId="77777777" w:rsidR="001D1C41" w:rsidRPr="001D1C41" w:rsidRDefault="001D1C41" w:rsidP="001D1C41">
            <w:pPr>
              <w:spacing w:after="0"/>
              <w:jc w:val="both"/>
              <w:rPr>
                <w:rFonts w:ascii="Gill Sans MT" w:eastAsia="Times New Roman" w:hAnsi="Gill Sans MT" w:cs="Times New Roman"/>
                <w:b/>
                <w:sz w:val="6"/>
                <w:szCs w:val="6"/>
                <w:lang w:eastAsia="pl-PL"/>
              </w:rPr>
            </w:pPr>
          </w:p>
        </w:tc>
      </w:tr>
      <w:tr w:rsidR="001D1C41" w:rsidRPr="001D1C41" w14:paraId="7C35BF54" w14:textId="77777777" w:rsidTr="00B000E7">
        <w:trPr>
          <w:cantSplit/>
          <w:trHeight w:val="1858"/>
        </w:trPr>
        <w:tc>
          <w:tcPr>
            <w:tcW w:w="9924" w:type="dxa"/>
            <w:gridSpan w:val="12"/>
            <w:tcBorders>
              <w:bottom w:val="single" w:sz="4" w:space="0" w:color="auto"/>
            </w:tcBorders>
          </w:tcPr>
          <w:p w14:paraId="7386E4D2" w14:textId="77777777"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18976" behindDoc="0" locked="0" layoutInCell="0" allowOverlap="1" wp14:anchorId="08295810" wp14:editId="35240A65">
                      <wp:simplePos x="0" y="0"/>
                      <wp:positionH relativeFrom="column">
                        <wp:posOffset>88265</wp:posOffset>
                      </wp:positionH>
                      <wp:positionV relativeFrom="paragraph">
                        <wp:posOffset>149860</wp:posOffset>
                      </wp:positionV>
                      <wp:extent cx="131445" cy="131445"/>
                      <wp:effectExtent l="0" t="0" r="20955" b="2095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92270F" id="Prostokąt 10" o:spid="_x0000_s1026" style="position:absolute;margin-left:6.95pt;margin-top:11.8pt;width:10.35pt;height:10.3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ok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" o:allowincell="f"/>
                  </w:pict>
                </mc:Fallback>
              </mc:AlternateContent>
            </w:r>
          </w:p>
          <w:p w14:paraId="1905393D" w14:textId="77777777" w:rsidR="001D1C41" w:rsidRPr="001D1C41" w:rsidRDefault="001D1C41" w:rsidP="001D1C41">
            <w:pPr>
              <w:spacing w:after="0"/>
              <w:ind w:left="497"/>
              <w:jc w:val="both"/>
              <w:rPr>
                <w:rFonts w:ascii="Gill Sans MT" w:eastAsia="Times New Roman" w:hAnsi="Gill Sans MT" w:cs="Times New Roman"/>
                <w:sz w:val="20"/>
                <w:szCs w:val="20"/>
                <w:lang w:eastAsia="pl-PL"/>
              </w:rPr>
            </w:pPr>
            <w:r w:rsidRPr="001D1C41">
              <w:rPr>
                <w:rFonts w:ascii="Gill Sans MT" w:eastAsia="Times New Roman" w:hAnsi="Gill Sans MT"/>
                <w:sz w:val="20"/>
                <w:szCs w:val="20"/>
                <w:lang w:eastAsia="pl-PL"/>
              </w:rPr>
              <w:t>ś</w:t>
            </w:r>
            <w:r w:rsidRPr="001D1C41">
              <w:rPr>
                <w:rFonts w:ascii="Gill Sans MT" w:eastAsia="Times New Roman" w:hAnsi="Gill Sans MT" w:cs="Times New Roman"/>
                <w:sz w:val="20"/>
                <w:szCs w:val="20"/>
                <w:lang w:eastAsia="pl-PL"/>
              </w:rPr>
              <w:t>rodki własne</w:t>
            </w:r>
          </w:p>
          <w:p w14:paraId="787190D4" w14:textId="77777777" w:rsidR="001D1C41" w:rsidRPr="001D1C41" w:rsidRDefault="001D1C41" w:rsidP="001D1C41">
            <w:pPr>
              <w:spacing w:after="0"/>
              <w:jc w:val="both"/>
              <w:rPr>
                <w:rFonts w:ascii="Gill Sans MT" w:eastAsia="Times New Roman" w:hAnsi="Gill Sans MT" w:cs="Times New Roman"/>
                <w:sz w:val="12"/>
                <w:szCs w:val="12"/>
                <w:lang w:eastAsia="pl-PL"/>
              </w:rPr>
            </w:pPr>
          </w:p>
          <w:p w14:paraId="37CE13A5" w14:textId="77777777" w:rsidR="001D1C41" w:rsidRPr="001D1C41" w:rsidRDefault="00E723A1" w:rsidP="001D3B59">
            <w:pPr>
              <w:spacing w:after="0"/>
              <w:ind w:left="498" w:right="213"/>
              <w:jc w:val="both"/>
              <w:rPr>
                <w:rFonts w:ascii="Gill Sans MT" w:eastAsia="Times New Roman" w:hAnsi="Gill Sans MT" w:cs="Times New Roman"/>
                <w:sz w:val="20"/>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17952" behindDoc="0" locked="0" layoutInCell="0" allowOverlap="1" wp14:anchorId="42AFA174" wp14:editId="66D1B408">
                      <wp:simplePos x="0" y="0"/>
                      <wp:positionH relativeFrom="column">
                        <wp:posOffset>88265</wp:posOffset>
                      </wp:positionH>
                      <wp:positionV relativeFrom="paragraph">
                        <wp:posOffset>41275</wp:posOffset>
                      </wp:positionV>
                      <wp:extent cx="131445" cy="131445"/>
                      <wp:effectExtent l="0" t="0" r="20955" b="2095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56FA14" id="Prostokąt 9" o:spid="_x0000_s1026" style="position:absolute;margin-left:6.95pt;margin-top:3.25pt;width:10.35pt;height:10.3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" o:allowincell="f"/>
                  </w:pict>
                </mc:Fallback>
              </mc:AlternateContent>
            </w:r>
            <w:r w:rsidR="001D1C41" w:rsidRPr="001D1C41">
              <w:rPr>
                <w:rFonts w:ascii="Gill Sans MT" w:eastAsia="Times New Roman" w:hAnsi="Gill Sans MT" w:cs="Times New Roman"/>
                <w:sz w:val="20"/>
                <w:szCs w:val="20"/>
                <w:lang w:eastAsia="pl-PL"/>
              </w:rPr>
              <w:t>środki pochodzące z funduszy str</w:t>
            </w:r>
            <w:r w:rsidR="001D3B59">
              <w:rPr>
                <w:rFonts w:ascii="Gill Sans MT" w:eastAsia="Times New Roman" w:hAnsi="Gill Sans MT" w:cs="Times New Roman"/>
                <w:sz w:val="20"/>
                <w:szCs w:val="20"/>
                <w:lang w:eastAsia="pl-PL"/>
              </w:rPr>
              <w:t xml:space="preserve">ukturalnych Unii Europejskiej </w:t>
            </w:r>
            <w:r w:rsidR="001D1C41" w:rsidRPr="001D1C41">
              <w:rPr>
                <w:rFonts w:ascii="Gill Sans MT" w:eastAsia="Times New Roman" w:hAnsi="Gill Sans MT" w:cs="Times New Roman"/>
                <w:sz w:val="20"/>
                <w:szCs w:val="20"/>
                <w:lang w:eastAsia="pl-PL"/>
              </w:rPr>
              <w:t>lub innych środków europejskich i</w:t>
            </w:r>
            <w:r w:rsidR="001D3B59">
              <w:rPr>
                <w:rFonts w:ascii="Gill Sans MT" w:eastAsia="Times New Roman" w:hAnsi="Gill Sans MT" w:cs="Times New Roman"/>
                <w:sz w:val="20"/>
                <w:szCs w:val="20"/>
                <w:lang w:eastAsia="pl-PL"/>
              </w:rPr>
              <w:t> </w:t>
            </w:r>
            <w:r w:rsidR="001D1C41" w:rsidRPr="001D1C41">
              <w:rPr>
                <w:rFonts w:ascii="Gill Sans MT" w:eastAsia="Times New Roman" w:hAnsi="Gill Sans MT" w:cs="Times New Roman"/>
                <w:sz w:val="20"/>
                <w:szCs w:val="20"/>
                <w:lang w:eastAsia="pl-PL"/>
              </w:rPr>
              <w:t>międzynarodowych:</w:t>
            </w:r>
          </w:p>
          <w:p w14:paraId="77D479E1" w14:textId="77777777" w:rsidR="001D1C41" w:rsidRPr="001D1C41" w:rsidRDefault="00E723A1" w:rsidP="001D1C41">
            <w:pPr>
              <w:tabs>
                <w:tab w:val="left" w:pos="497"/>
              </w:tabs>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21024" behindDoc="0" locked="0" layoutInCell="0" allowOverlap="1" wp14:anchorId="15F48F65" wp14:editId="622DCC2A">
                      <wp:simplePos x="0" y="0"/>
                      <wp:positionH relativeFrom="column">
                        <wp:posOffset>88265</wp:posOffset>
                      </wp:positionH>
                      <wp:positionV relativeFrom="paragraph">
                        <wp:posOffset>-3810</wp:posOffset>
                      </wp:positionV>
                      <wp:extent cx="131445" cy="131445"/>
                      <wp:effectExtent l="0" t="0" r="20955" b="2095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A58AB6" id="Prostokąt 11" o:spid="_x0000_s1026" style="position:absolute;margin-left:6.95pt;margin-top:-.3pt;width:10.35pt;height:10.3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" o:allowincell="f"/>
                  </w:pict>
                </mc:Fallback>
              </mc:AlternateContent>
            </w:r>
            <w:r w:rsidR="001D1C41" w:rsidRPr="001D1C41">
              <w:rPr>
                <w:rFonts w:ascii="Gill Sans MT" w:eastAsia="Times New Roman" w:hAnsi="Gill Sans MT" w:cs="Times New Roman"/>
                <w:sz w:val="20"/>
                <w:szCs w:val="20"/>
                <w:lang w:eastAsia="pl-PL"/>
              </w:rPr>
              <w:t xml:space="preserve">        nazwa projektu:</w:t>
            </w:r>
            <w:r w:rsidR="001D1C41" w:rsidRPr="001D1C41">
              <w:rPr>
                <w:rFonts w:ascii="Gill Sans MT" w:eastAsia="Times New Roman" w:hAnsi="Gill Sans MT" w:cs="Times New Roman"/>
                <w:szCs w:val="20"/>
                <w:lang w:eastAsia="pl-PL"/>
              </w:rPr>
              <w:t xml:space="preserve"> ……………</w:t>
            </w:r>
            <w:r w:rsidR="001D3B59">
              <w:rPr>
                <w:rFonts w:ascii="Gill Sans MT" w:eastAsia="Times New Roman" w:hAnsi="Gill Sans MT" w:cs="Times New Roman"/>
                <w:szCs w:val="20"/>
                <w:lang w:eastAsia="pl-PL"/>
              </w:rPr>
              <w:t>……………………………………………………………………………</w:t>
            </w:r>
            <w:r w:rsidR="001D1C41" w:rsidRPr="001D1C41">
              <w:rPr>
                <w:rFonts w:ascii="Gill Sans MT" w:eastAsia="Times New Roman" w:hAnsi="Gill Sans MT" w:cs="Times New Roman"/>
                <w:szCs w:val="20"/>
                <w:lang w:eastAsia="pl-PL"/>
              </w:rPr>
              <w:t>…………………….</w:t>
            </w:r>
          </w:p>
          <w:p w14:paraId="2D549DE2" w14:textId="77777777" w:rsidR="001D1C41" w:rsidRPr="001D1C41" w:rsidRDefault="001D1C41" w:rsidP="001D1C41">
            <w:pPr>
              <w:spacing w:after="0"/>
              <w:jc w:val="both"/>
              <w:rPr>
                <w:rFonts w:ascii="Gill Sans MT" w:eastAsia="Times New Roman" w:hAnsi="Gill Sans MT" w:cs="Times New Roman"/>
                <w:sz w:val="8"/>
                <w:szCs w:val="8"/>
                <w:lang w:eastAsia="pl-PL"/>
              </w:rPr>
            </w:pPr>
          </w:p>
          <w:p w14:paraId="2239A55E" w14:textId="77777777" w:rsidR="001D1C41" w:rsidRPr="001D1C41" w:rsidRDefault="001D1C41" w:rsidP="001D1C41">
            <w:pPr>
              <w:tabs>
                <w:tab w:val="left" w:pos="185"/>
                <w:tab w:val="left" w:pos="497"/>
              </w:tabs>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 xml:space="preserve">        inne (jakie?):</w:t>
            </w:r>
            <w:r w:rsidRPr="001D1C41">
              <w:rPr>
                <w:rFonts w:ascii="Gill Sans MT" w:eastAsia="Times New Roman" w:hAnsi="Gill Sans MT" w:cs="Times New Roman"/>
                <w:szCs w:val="20"/>
                <w:lang w:eastAsia="pl-PL"/>
              </w:rPr>
              <w:t xml:space="preserve"> ……</w:t>
            </w:r>
            <w:r w:rsidR="001D3B59">
              <w:rPr>
                <w:rFonts w:ascii="Gill Sans MT" w:eastAsia="Times New Roman" w:hAnsi="Gill Sans MT" w:cs="Times New Roman"/>
                <w:szCs w:val="20"/>
                <w:lang w:eastAsia="pl-PL"/>
              </w:rPr>
              <w:t>……………………………………………………………………………</w:t>
            </w:r>
            <w:r w:rsidRPr="001D1C41">
              <w:rPr>
                <w:rFonts w:ascii="Gill Sans MT" w:eastAsia="Times New Roman" w:hAnsi="Gill Sans MT" w:cs="Times New Roman"/>
                <w:szCs w:val="20"/>
                <w:lang w:eastAsia="pl-PL"/>
              </w:rPr>
              <w:t>…………………………………</w:t>
            </w:r>
          </w:p>
          <w:p w14:paraId="1889DED1" w14:textId="77777777" w:rsidR="001D1C41" w:rsidRPr="001D1C41" w:rsidRDefault="001D1C41" w:rsidP="001D1C41">
            <w:pPr>
              <w:spacing w:after="0"/>
              <w:jc w:val="both"/>
              <w:rPr>
                <w:rFonts w:ascii="Gill Sans MT" w:eastAsia="Times New Roman" w:hAnsi="Gill Sans MT" w:cs="Times New Roman"/>
                <w:b/>
                <w:sz w:val="12"/>
                <w:szCs w:val="12"/>
                <w:lang w:eastAsia="pl-PL"/>
              </w:rPr>
            </w:pPr>
          </w:p>
        </w:tc>
      </w:tr>
      <w:tr w:rsidR="001D1C41" w:rsidRPr="001D1C41" w14:paraId="48F3F22C" w14:textId="77777777" w:rsidTr="00E21BBF">
        <w:trPr>
          <w:cantSplit/>
          <w:trHeight w:val="267"/>
        </w:trPr>
        <w:tc>
          <w:tcPr>
            <w:tcW w:w="5955" w:type="dxa"/>
            <w:gridSpan w:val="7"/>
            <w:tcBorders>
              <w:bottom w:val="single" w:sz="4" w:space="0" w:color="auto"/>
            </w:tcBorders>
            <w:shd w:val="clear" w:color="auto" w:fill="DDD9C3"/>
          </w:tcPr>
          <w:p w14:paraId="34F9FDB1"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758632A9"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11.</w:t>
            </w:r>
            <w:r w:rsidRPr="001D1C41">
              <w:rPr>
                <w:rFonts w:ascii="Gill Sans MT" w:eastAsia="Times New Roman" w:hAnsi="Gill Sans MT" w:cs="Times New Roman"/>
                <w:sz w:val="20"/>
                <w:szCs w:val="20"/>
                <w:lang w:eastAsia="pl-PL"/>
              </w:rPr>
              <w:t xml:space="preserve">  Ilość środków przeznaczonych na sfinansowanie zamówienia.</w:t>
            </w:r>
          </w:p>
          <w:p w14:paraId="3852628C" w14:textId="77777777" w:rsidR="001D1C41" w:rsidRPr="001D1C41" w:rsidRDefault="001D1C41" w:rsidP="001D1C41">
            <w:pPr>
              <w:spacing w:after="0"/>
              <w:jc w:val="both"/>
              <w:rPr>
                <w:rFonts w:ascii="Gill Sans MT" w:eastAsia="Times New Roman" w:hAnsi="Gill Sans MT" w:cs="Times New Roman"/>
                <w:sz w:val="6"/>
                <w:szCs w:val="6"/>
                <w:lang w:eastAsia="pl-PL"/>
              </w:rPr>
            </w:pPr>
          </w:p>
        </w:tc>
        <w:tc>
          <w:tcPr>
            <w:tcW w:w="3969" w:type="dxa"/>
            <w:gridSpan w:val="5"/>
            <w:tcBorders>
              <w:bottom w:val="single" w:sz="4" w:space="0" w:color="auto"/>
            </w:tcBorders>
            <w:shd w:val="clear" w:color="auto" w:fill="DDD9C3"/>
          </w:tcPr>
          <w:p w14:paraId="4B9B7717"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26348C37" w14:textId="77777777" w:rsidR="001D1C41" w:rsidRPr="001D1C41" w:rsidRDefault="001D1C41" w:rsidP="00E21BBF">
            <w:pPr>
              <w:tabs>
                <w:tab w:val="left" w:pos="420"/>
              </w:tabs>
              <w:spacing w:after="0"/>
              <w:ind w:left="497"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12.</w:t>
            </w:r>
            <w:r w:rsidRPr="001D1C41">
              <w:rPr>
                <w:rFonts w:ascii="Gill Sans MT" w:eastAsia="Times New Roman" w:hAnsi="Gill Sans MT" w:cs="Times New Roman"/>
                <w:sz w:val="20"/>
                <w:szCs w:val="20"/>
                <w:lang w:eastAsia="pl-PL"/>
              </w:rPr>
              <w:t xml:space="preserve">  Potwierdzenie środków (podpis i pieczęć Kwestora).</w:t>
            </w:r>
          </w:p>
        </w:tc>
      </w:tr>
      <w:tr w:rsidR="001D1C41" w:rsidRPr="001D1C41" w14:paraId="7211F45A" w14:textId="77777777" w:rsidTr="00BA7A87">
        <w:trPr>
          <w:cantSplit/>
          <w:trHeight w:val="689"/>
        </w:trPr>
        <w:tc>
          <w:tcPr>
            <w:tcW w:w="5955" w:type="dxa"/>
            <w:gridSpan w:val="7"/>
            <w:tcBorders>
              <w:top w:val="single" w:sz="4" w:space="0" w:color="auto"/>
              <w:bottom w:val="single" w:sz="4" w:space="0" w:color="auto"/>
            </w:tcBorders>
          </w:tcPr>
          <w:p w14:paraId="519E53CE" w14:textId="77777777" w:rsidR="008D0712" w:rsidRDefault="008D0712" w:rsidP="00BA7A87">
            <w:pPr>
              <w:spacing w:after="0"/>
              <w:ind w:right="297"/>
              <w:rPr>
                <w:rFonts w:ascii="Gill Sans MT" w:eastAsia="Times New Roman" w:hAnsi="Gill Sans MT" w:cs="Times New Roman"/>
                <w:sz w:val="20"/>
                <w:szCs w:val="20"/>
                <w:lang w:eastAsia="pl-PL"/>
              </w:rPr>
            </w:pPr>
          </w:p>
          <w:p w14:paraId="4201ED2A" w14:textId="77777777" w:rsidR="008D0712" w:rsidRDefault="008D0712" w:rsidP="008D0712">
            <w:pPr>
              <w:spacing w:after="0"/>
              <w:ind w:right="297"/>
              <w:rPr>
                <w:rFonts w:ascii="Gill Sans MT" w:eastAsia="Times New Roman" w:hAnsi="Gill Sans MT" w:cs="Times New Roman"/>
                <w:sz w:val="20"/>
                <w:szCs w:val="20"/>
                <w:lang w:eastAsia="pl-PL"/>
              </w:rPr>
            </w:pPr>
          </w:p>
          <w:p w14:paraId="5EF42A3D" w14:textId="77777777" w:rsidR="001D1C41" w:rsidRPr="001D1C41" w:rsidRDefault="001D1C41" w:rsidP="008D0712">
            <w:pPr>
              <w:spacing w:after="0"/>
              <w:ind w:right="297"/>
              <w:jc w:val="right"/>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PLN</w:t>
            </w:r>
          </w:p>
        </w:tc>
        <w:tc>
          <w:tcPr>
            <w:tcW w:w="3969" w:type="dxa"/>
            <w:gridSpan w:val="5"/>
            <w:tcBorders>
              <w:top w:val="single" w:sz="4" w:space="0" w:color="auto"/>
              <w:bottom w:val="single" w:sz="4" w:space="0" w:color="auto"/>
            </w:tcBorders>
          </w:tcPr>
          <w:p w14:paraId="58055906" w14:textId="77777777" w:rsidR="001D1C41" w:rsidRPr="001D1C41" w:rsidRDefault="001D1C41" w:rsidP="001D1C41">
            <w:pPr>
              <w:spacing w:after="0"/>
              <w:jc w:val="center"/>
              <w:rPr>
                <w:rFonts w:ascii="Gill Sans MT" w:eastAsia="Times New Roman" w:hAnsi="Gill Sans MT" w:cs="Times New Roman"/>
                <w:szCs w:val="20"/>
                <w:lang w:eastAsia="pl-PL"/>
              </w:rPr>
            </w:pPr>
          </w:p>
          <w:p w14:paraId="6035267A" w14:textId="77777777" w:rsidR="001D1C41" w:rsidRPr="001D1C41" w:rsidRDefault="001D1C41" w:rsidP="001D1C41">
            <w:pPr>
              <w:spacing w:after="0"/>
              <w:rPr>
                <w:rFonts w:ascii="Gill Sans MT" w:eastAsia="Times New Roman" w:hAnsi="Gill Sans MT" w:cs="Times New Roman"/>
                <w:szCs w:val="20"/>
                <w:lang w:eastAsia="pl-PL"/>
              </w:rPr>
            </w:pPr>
          </w:p>
        </w:tc>
      </w:tr>
      <w:tr w:rsidR="001D1C41" w:rsidRPr="001D1C41" w14:paraId="262AAA21" w14:textId="77777777" w:rsidTr="00E21BBF">
        <w:trPr>
          <w:cantSplit/>
          <w:trHeight w:val="530"/>
        </w:trPr>
        <w:tc>
          <w:tcPr>
            <w:tcW w:w="5955" w:type="dxa"/>
            <w:gridSpan w:val="7"/>
            <w:tcBorders>
              <w:bottom w:val="nil"/>
            </w:tcBorders>
            <w:shd w:val="clear" w:color="auto" w:fill="DDD9C3"/>
          </w:tcPr>
          <w:p w14:paraId="35D81F53"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3F368C18"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13.</w:t>
            </w:r>
            <w:r w:rsidRPr="001D1C41">
              <w:rPr>
                <w:rFonts w:ascii="Gill Sans MT" w:eastAsia="Times New Roman" w:hAnsi="Gill Sans MT" w:cs="Times New Roman"/>
                <w:sz w:val="20"/>
                <w:szCs w:val="20"/>
                <w:lang w:eastAsia="pl-PL"/>
              </w:rPr>
              <w:t xml:space="preserve">  Proponowana wysokość wadium.</w:t>
            </w:r>
          </w:p>
        </w:tc>
        <w:tc>
          <w:tcPr>
            <w:tcW w:w="3969" w:type="dxa"/>
            <w:gridSpan w:val="5"/>
            <w:tcBorders>
              <w:bottom w:val="nil"/>
            </w:tcBorders>
            <w:shd w:val="clear" w:color="auto" w:fill="DDD9C3"/>
          </w:tcPr>
          <w:p w14:paraId="2AA93F80" w14:textId="77777777" w:rsidR="001D1C41" w:rsidRPr="001D1C41" w:rsidRDefault="001D1C41" w:rsidP="001D1C41">
            <w:pPr>
              <w:spacing w:after="0"/>
              <w:ind w:left="275" w:hanging="275"/>
              <w:jc w:val="both"/>
              <w:rPr>
                <w:rFonts w:ascii="Gill Sans MT" w:eastAsia="Times New Roman" w:hAnsi="Gill Sans MT" w:cs="Times New Roman"/>
                <w:b/>
                <w:sz w:val="4"/>
                <w:szCs w:val="4"/>
                <w:lang w:eastAsia="pl-PL"/>
              </w:rPr>
            </w:pPr>
          </w:p>
          <w:p w14:paraId="39F5CF9E" w14:textId="77777777" w:rsidR="001D1C41" w:rsidRPr="001D1C41" w:rsidRDefault="008D0712" w:rsidP="008D0712">
            <w:pPr>
              <w:tabs>
                <w:tab w:val="left" w:pos="498"/>
              </w:tabs>
              <w:spacing w:after="0"/>
              <w:ind w:left="413" w:hanging="413"/>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14. </w:t>
            </w:r>
            <w:r w:rsidR="001D1C41" w:rsidRPr="001D1C41">
              <w:rPr>
                <w:rFonts w:ascii="Gill Sans MT" w:eastAsia="Times New Roman" w:hAnsi="Gill Sans MT" w:cs="Times New Roman"/>
                <w:sz w:val="20"/>
                <w:szCs w:val="20"/>
                <w:lang w:eastAsia="pl-PL"/>
              </w:rPr>
              <w:t>Proponowana wysokość zabezpieczenia należytego wykonania umowy.</w:t>
            </w:r>
          </w:p>
        </w:tc>
      </w:tr>
      <w:tr w:rsidR="001D1C41" w:rsidRPr="001D1C41" w14:paraId="5842FA97" w14:textId="77777777" w:rsidTr="00301642">
        <w:trPr>
          <w:cantSplit/>
          <w:trHeight w:val="695"/>
        </w:trPr>
        <w:tc>
          <w:tcPr>
            <w:tcW w:w="5955" w:type="dxa"/>
            <w:gridSpan w:val="7"/>
            <w:tcBorders>
              <w:top w:val="single" w:sz="4" w:space="0" w:color="auto"/>
              <w:bottom w:val="single" w:sz="4" w:space="0" w:color="auto"/>
            </w:tcBorders>
          </w:tcPr>
          <w:p w14:paraId="4DCD83A3" w14:textId="77777777" w:rsidR="001D1C41" w:rsidRPr="001D1C41" w:rsidRDefault="001D1C41" w:rsidP="001D1C41">
            <w:pPr>
              <w:spacing w:after="0"/>
              <w:jc w:val="both"/>
              <w:rPr>
                <w:rFonts w:ascii="Gill Sans MT" w:eastAsia="Times New Roman" w:hAnsi="Gill Sans MT" w:cs="Times New Roman"/>
                <w:szCs w:val="20"/>
                <w:lang w:eastAsia="pl-PL"/>
              </w:rPr>
            </w:pPr>
          </w:p>
          <w:p w14:paraId="603FE146"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PLN, co stanowi            % wartości zamówienia</w:t>
            </w:r>
          </w:p>
        </w:tc>
        <w:tc>
          <w:tcPr>
            <w:tcW w:w="3969" w:type="dxa"/>
            <w:gridSpan w:val="5"/>
            <w:tcBorders>
              <w:top w:val="single" w:sz="4" w:space="0" w:color="auto"/>
              <w:bottom w:val="single" w:sz="4" w:space="0" w:color="auto"/>
            </w:tcBorders>
          </w:tcPr>
          <w:p w14:paraId="0DB22B33" w14:textId="77777777" w:rsidR="001D1C41" w:rsidRPr="001D1C41" w:rsidRDefault="001D1C41" w:rsidP="001D1C41">
            <w:pPr>
              <w:spacing w:after="0"/>
              <w:jc w:val="both"/>
              <w:rPr>
                <w:rFonts w:ascii="Gill Sans MT" w:eastAsia="Times New Roman" w:hAnsi="Gill Sans MT" w:cs="Times New Roman"/>
                <w:szCs w:val="20"/>
                <w:lang w:eastAsia="pl-PL"/>
              </w:rPr>
            </w:pPr>
          </w:p>
          <w:p w14:paraId="0730052B" w14:textId="77777777" w:rsidR="001D1C41" w:rsidRPr="001D1C41" w:rsidRDefault="001D1C41" w:rsidP="001D1C41">
            <w:pPr>
              <w:spacing w:after="0"/>
              <w:ind w:right="356"/>
              <w:jc w:val="right"/>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1D1C41" w:rsidRPr="001D1C41" w14:paraId="5555C23F" w14:textId="77777777" w:rsidTr="00526028">
        <w:trPr>
          <w:cantSplit/>
          <w:trHeight w:val="182"/>
        </w:trPr>
        <w:tc>
          <w:tcPr>
            <w:tcW w:w="9924" w:type="dxa"/>
            <w:gridSpan w:val="12"/>
            <w:tcBorders>
              <w:bottom w:val="single" w:sz="4" w:space="0" w:color="auto"/>
            </w:tcBorders>
            <w:shd w:val="clear" w:color="auto" w:fill="DDD9C3"/>
          </w:tcPr>
          <w:p w14:paraId="1C9466FF"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04400CF2"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15.</w:t>
            </w:r>
            <w:r w:rsidRPr="001D1C41">
              <w:rPr>
                <w:rFonts w:ascii="Gill Sans MT" w:eastAsia="Times New Roman" w:hAnsi="Gill Sans MT" w:cs="Times New Roman"/>
                <w:sz w:val="20"/>
                <w:szCs w:val="20"/>
                <w:lang w:eastAsia="pl-PL"/>
              </w:rPr>
              <w:t xml:space="preserve"> Termin realizacji zamówienia.</w:t>
            </w:r>
          </w:p>
          <w:p w14:paraId="283D5E42" w14:textId="77777777" w:rsidR="001D1C41" w:rsidRPr="001D1C41" w:rsidRDefault="001D1C41" w:rsidP="001D1C41">
            <w:pPr>
              <w:spacing w:after="0"/>
              <w:jc w:val="both"/>
              <w:rPr>
                <w:rFonts w:ascii="Gill Sans MT" w:eastAsia="Times New Roman" w:hAnsi="Gill Sans MT" w:cs="Times New Roman"/>
                <w:sz w:val="6"/>
                <w:szCs w:val="6"/>
                <w:lang w:eastAsia="pl-PL"/>
              </w:rPr>
            </w:pPr>
          </w:p>
        </w:tc>
      </w:tr>
      <w:tr w:rsidR="001D1C41" w:rsidRPr="001D1C41" w14:paraId="27464369" w14:textId="77777777" w:rsidTr="00526028">
        <w:trPr>
          <w:cantSplit/>
          <w:trHeight w:val="175"/>
        </w:trPr>
        <w:tc>
          <w:tcPr>
            <w:tcW w:w="9924" w:type="dxa"/>
            <w:gridSpan w:val="12"/>
            <w:tcBorders>
              <w:top w:val="single" w:sz="4" w:space="0" w:color="auto"/>
              <w:bottom w:val="single" w:sz="4" w:space="0" w:color="auto"/>
            </w:tcBorders>
          </w:tcPr>
          <w:p w14:paraId="5609D489" w14:textId="77777777" w:rsidR="001D1C41" w:rsidRPr="00081804" w:rsidRDefault="001D1C41" w:rsidP="001D1C41">
            <w:pPr>
              <w:spacing w:after="0"/>
              <w:jc w:val="both"/>
              <w:rPr>
                <w:rFonts w:ascii="Gill Sans MT" w:eastAsia="Times New Roman" w:hAnsi="Gill Sans MT" w:cs="Times New Roman"/>
                <w:i/>
                <w:szCs w:val="20"/>
                <w:lang w:eastAsia="pl-PL"/>
              </w:rPr>
            </w:pPr>
          </w:p>
          <w:p w14:paraId="522B69F4" w14:textId="77777777" w:rsidR="001D1C41" w:rsidRDefault="00081804" w:rsidP="00E21BBF">
            <w:pPr>
              <w:tabs>
                <w:tab w:val="left" w:pos="9939"/>
              </w:tabs>
              <w:spacing w:after="0"/>
              <w:jc w:val="both"/>
              <w:rPr>
                <w:rFonts w:ascii="Gill Sans MT" w:eastAsia="Times New Roman" w:hAnsi="Gill Sans MT" w:cs="Times New Roman"/>
                <w:i/>
                <w:szCs w:val="20"/>
                <w:lang w:eastAsia="pl-PL"/>
              </w:rPr>
            </w:pPr>
            <w:r w:rsidRPr="00081804">
              <w:rPr>
                <w:rFonts w:ascii="Gill Sans MT" w:eastAsia="Times New Roman" w:hAnsi="Gill Sans MT" w:cs="Times New Roman"/>
                <w:i/>
                <w:szCs w:val="20"/>
                <w:lang w:eastAsia="pl-PL"/>
              </w:rPr>
              <w:t xml:space="preserve">……………………….dni / tygodni / miesięcy* </w:t>
            </w:r>
            <w:r w:rsidRPr="00081804">
              <w:rPr>
                <w:rFonts w:ascii="Gill Sans MT" w:eastAsia="Times New Roman" w:hAnsi="Gill Sans MT" w:cs="Times New Roman"/>
                <w:szCs w:val="20"/>
                <w:lang w:eastAsia="pl-PL"/>
              </w:rPr>
              <w:t>od dnia zawarcia umowy</w:t>
            </w:r>
            <w:r w:rsidRPr="00081804">
              <w:rPr>
                <w:rFonts w:ascii="Gill Sans MT" w:eastAsia="Times New Roman" w:hAnsi="Gill Sans MT" w:cs="Times New Roman"/>
                <w:i/>
                <w:szCs w:val="20"/>
                <w:lang w:eastAsia="pl-PL"/>
              </w:rPr>
              <w:t xml:space="preserve"> (względnie</w:t>
            </w:r>
            <w:r>
              <w:rPr>
                <w:rFonts w:ascii="Gill Sans MT" w:eastAsia="Times New Roman" w:hAnsi="Gill Sans MT" w:cs="Times New Roman"/>
                <w:i/>
                <w:szCs w:val="20"/>
                <w:lang w:eastAsia="pl-PL"/>
              </w:rPr>
              <w:t xml:space="preserve"> od </w:t>
            </w:r>
            <w:r w:rsidRPr="00081804">
              <w:rPr>
                <w:rFonts w:ascii="Gill Sans MT" w:eastAsia="Times New Roman" w:hAnsi="Gill Sans MT" w:cs="Times New Roman"/>
                <w:i/>
                <w:szCs w:val="20"/>
                <w:lang w:eastAsia="pl-PL"/>
              </w:rPr>
              <w:t xml:space="preserve"> innego zdarzenia)……</w:t>
            </w:r>
            <w:r>
              <w:rPr>
                <w:rFonts w:ascii="Gill Sans MT" w:eastAsia="Times New Roman" w:hAnsi="Gill Sans MT" w:cs="Times New Roman"/>
                <w:i/>
                <w:szCs w:val="20"/>
                <w:lang w:eastAsia="pl-PL"/>
              </w:rPr>
              <w:t>…………………</w:t>
            </w:r>
            <w:r w:rsidRPr="00081804">
              <w:rPr>
                <w:rFonts w:ascii="Gill Sans MT" w:eastAsia="Times New Roman" w:hAnsi="Gill Sans MT" w:cs="Times New Roman"/>
                <w:i/>
                <w:szCs w:val="20"/>
                <w:lang w:eastAsia="pl-PL"/>
              </w:rPr>
              <w:t>……….</w:t>
            </w:r>
          </w:p>
          <w:p w14:paraId="668C9BD7" w14:textId="77777777" w:rsidR="00081804" w:rsidRDefault="00081804" w:rsidP="00E21BBF">
            <w:pPr>
              <w:tabs>
                <w:tab w:val="left" w:pos="9939"/>
              </w:tabs>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3B437E04" w14:textId="77777777" w:rsidR="00081804" w:rsidRPr="00081804" w:rsidRDefault="00081804" w:rsidP="00E21BBF">
            <w:pPr>
              <w:tabs>
                <w:tab w:val="left" w:pos="9939"/>
              </w:tabs>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1D1C41" w:rsidRPr="001D1C41" w14:paraId="4767D4BE" w14:textId="77777777" w:rsidTr="00526028">
        <w:trPr>
          <w:cantSplit/>
          <w:trHeight w:val="182"/>
        </w:trPr>
        <w:tc>
          <w:tcPr>
            <w:tcW w:w="9924" w:type="dxa"/>
            <w:gridSpan w:val="12"/>
            <w:tcBorders>
              <w:top w:val="single" w:sz="4" w:space="0" w:color="auto"/>
              <w:bottom w:val="single" w:sz="4" w:space="0" w:color="auto"/>
            </w:tcBorders>
            <w:shd w:val="clear" w:color="auto" w:fill="DDD9C3"/>
          </w:tcPr>
          <w:p w14:paraId="4D94D275"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615ABF00"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16.</w:t>
            </w:r>
            <w:r w:rsidRPr="001D1C41">
              <w:rPr>
                <w:rFonts w:ascii="Gill Sans MT" w:eastAsia="Times New Roman" w:hAnsi="Gill Sans MT" w:cs="Times New Roman"/>
                <w:sz w:val="20"/>
                <w:szCs w:val="20"/>
                <w:lang w:eastAsia="pl-PL"/>
              </w:rPr>
              <w:t xml:space="preserve"> Oferty częściowe.</w:t>
            </w:r>
          </w:p>
          <w:p w14:paraId="715E3D70" w14:textId="77777777" w:rsidR="001D1C41" w:rsidRPr="001D1C41" w:rsidRDefault="001D1C41" w:rsidP="001D1C41">
            <w:pPr>
              <w:spacing w:after="0"/>
              <w:jc w:val="both"/>
              <w:rPr>
                <w:rFonts w:ascii="Gill Sans MT" w:eastAsia="Times New Roman" w:hAnsi="Gill Sans MT" w:cs="Times New Roman"/>
                <w:sz w:val="6"/>
                <w:szCs w:val="6"/>
                <w:lang w:eastAsia="pl-PL"/>
              </w:rPr>
            </w:pPr>
          </w:p>
        </w:tc>
      </w:tr>
      <w:tr w:rsidR="001D1C41" w:rsidRPr="001D1C41" w14:paraId="6B34B6F6" w14:textId="77777777" w:rsidTr="00BD44BC">
        <w:trPr>
          <w:cantSplit/>
          <w:trHeight w:val="223"/>
        </w:trPr>
        <w:tc>
          <w:tcPr>
            <w:tcW w:w="927" w:type="dxa"/>
            <w:tcBorders>
              <w:top w:val="single" w:sz="4" w:space="0" w:color="auto"/>
              <w:bottom w:val="single" w:sz="4" w:space="0" w:color="auto"/>
            </w:tcBorders>
            <w:vAlign w:val="center"/>
          </w:tcPr>
          <w:p w14:paraId="75595BF4" w14:textId="77777777" w:rsidR="001D1C41" w:rsidRPr="001D1C41" w:rsidRDefault="001D1C41" w:rsidP="001D1C41">
            <w:pPr>
              <w:spacing w:after="0"/>
              <w:jc w:val="center"/>
              <w:rPr>
                <w:rFonts w:ascii="Gill Sans MT" w:eastAsia="Times New Roman" w:hAnsi="Gill Sans MT" w:cs="Times New Roman"/>
                <w:szCs w:val="20"/>
                <w:lang w:eastAsia="pl-PL"/>
              </w:rPr>
            </w:pPr>
          </w:p>
        </w:tc>
        <w:tc>
          <w:tcPr>
            <w:tcW w:w="4034" w:type="dxa"/>
            <w:gridSpan w:val="2"/>
            <w:tcBorders>
              <w:top w:val="single" w:sz="4" w:space="0" w:color="auto"/>
              <w:bottom w:val="single" w:sz="4" w:space="0" w:color="auto"/>
            </w:tcBorders>
            <w:vAlign w:val="center"/>
          </w:tcPr>
          <w:p w14:paraId="0029A52B"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58B20A1B"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Nazwa (opis) części</w:t>
            </w:r>
          </w:p>
        </w:tc>
        <w:tc>
          <w:tcPr>
            <w:tcW w:w="1843" w:type="dxa"/>
            <w:gridSpan w:val="5"/>
            <w:tcBorders>
              <w:top w:val="single" w:sz="4" w:space="0" w:color="auto"/>
              <w:bottom w:val="single" w:sz="4" w:space="0" w:color="auto"/>
            </w:tcBorders>
            <w:vAlign w:val="center"/>
          </w:tcPr>
          <w:p w14:paraId="413AA373"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019D3B63"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Szacunkowa wartość</w:t>
            </w:r>
          </w:p>
          <w:p w14:paraId="07FBF8D2"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zamówienia</w:t>
            </w:r>
          </w:p>
        </w:tc>
        <w:tc>
          <w:tcPr>
            <w:tcW w:w="1419" w:type="dxa"/>
            <w:gridSpan w:val="3"/>
            <w:tcBorders>
              <w:top w:val="single" w:sz="4" w:space="0" w:color="auto"/>
              <w:bottom w:val="single" w:sz="4" w:space="0" w:color="auto"/>
            </w:tcBorders>
            <w:vAlign w:val="center"/>
          </w:tcPr>
          <w:p w14:paraId="68853813"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59C5278D"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Wysokość</w:t>
            </w:r>
          </w:p>
          <w:p w14:paraId="7B8B2AEE"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wadium</w:t>
            </w:r>
          </w:p>
        </w:tc>
        <w:tc>
          <w:tcPr>
            <w:tcW w:w="1701" w:type="dxa"/>
            <w:tcBorders>
              <w:top w:val="single" w:sz="4" w:space="0" w:color="auto"/>
              <w:bottom w:val="single" w:sz="4" w:space="0" w:color="auto"/>
            </w:tcBorders>
            <w:vAlign w:val="center"/>
          </w:tcPr>
          <w:p w14:paraId="24FADD15"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47002267"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Ilość posiadanych środków</w:t>
            </w:r>
          </w:p>
        </w:tc>
      </w:tr>
      <w:tr w:rsidR="001D1C41" w:rsidRPr="001D1C41" w14:paraId="065BF5EB" w14:textId="77777777" w:rsidTr="00BD44BC">
        <w:trPr>
          <w:cantSplit/>
          <w:trHeight w:hRule="exact" w:val="406"/>
        </w:trPr>
        <w:tc>
          <w:tcPr>
            <w:tcW w:w="927" w:type="dxa"/>
            <w:tcBorders>
              <w:top w:val="single" w:sz="4" w:space="0" w:color="auto"/>
              <w:bottom w:val="nil"/>
            </w:tcBorders>
          </w:tcPr>
          <w:p w14:paraId="605BEAA2"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41453F04"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A</w:t>
            </w:r>
          </w:p>
        </w:tc>
        <w:tc>
          <w:tcPr>
            <w:tcW w:w="4034" w:type="dxa"/>
            <w:gridSpan w:val="2"/>
            <w:tcBorders>
              <w:top w:val="single" w:sz="4" w:space="0" w:color="auto"/>
              <w:bottom w:val="nil"/>
            </w:tcBorders>
          </w:tcPr>
          <w:p w14:paraId="188F4117" w14:textId="77777777" w:rsidR="001D1C41" w:rsidRDefault="001D1C41" w:rsidP="001D1C41">
            <w:pPr>
              <w:spacing w:after="0"/>
              <w:jc w:val="center"/>
              <w:rPr>
                <w:rFonts w:ascii="Gill Sans MT" w:eastAsia="Times New Roman" w:hAnsi="Gill Sans MT" w:cs="Times New Roman"/>
                <w:szCs w:val="20"/>
                <w:lang w:eastAsia="pl-PL"/>
              </w:rPr>
            </w:pPr>
          </w:p>
          <w:p w14:paraId="4AC0D184" w14:textId="77777777" w:rsidR="00081804" w:rsidRPr="001D1C41" w:rsidRDefault="00081804" w:rsidP="001D1C41">
            <w:pPr>
              <w:spacing w:after="0"/>
              <w:jc w:val="center"/>
              <w:rPr>
                <w:rFonts w:ascii="Gill Sans MT" w:eastAsia="Times New Roman" w:hAnsi="Gill Sans MT" w:cs="Times New Roman"/>
                <w:szCs w:val="20"/>
                <w:lang w:eastAsia="pl-PL"/>
              </w:rPr>
            </w:pPr>
          </w:p>
        </w:tc>
        <w:tc>
          <w:tcPr>
            <w:tcW w:w="1843" w:type="dxa"/>
            <w:gridSpan w:val="5"/>
            <w:tcBorders>
              <w:top w:val="single" w:sz="4" w:space="0" w:color="auto"/>
              <w:bottom w:val="nil"/>
            </w:tcBorders>
          </w:tcPr>
          <w:p w14:paraId="62329DB3" w14:textId="77777777" w:rsidR="001D1C41" w:rsidRPr="001D1C41" w:rsidRDefault="001D1C41" w:rsidP="001D1C41">
            <w:pPr>
              <w:spacing w:after="0"/>
              <w:jc w:val="center"/>
              <w:rPr>
                <w:rFonts w:ascii="Gill Sans MT" w:eastAsia="Times New Roman" w:hAnsi="Gill Sans MT" w:cs="Times New Roman"/>
                <w:szCs w:val="20"/>
                <w:lang w:eastAsia="pl-PL"/>
              </w:rPr>
            </w:pPr>
          </w:p>
        </w:tc>
        <w:tc>
          <w:tcPr>
            <w:tcW w:w="1419" w:type="dxa"/>
            <w:gridSpan w:val="3"/>
            <w:tcBorders>
              <w:top w:val="single" w:sz="4" w:space="0" w:color="auto"/>
              <w:bottom w:val="nil"/>
            </w:tcBorders>
          </w:tcPr>
          <w:p w14:paraId="4AD8D9AF" w14:textId="77777777" w:rsidR="001D1C41" w:rsidRPr="001D1C41" w:rsidRDefault="001D1C41" w:rsidP="001D1C41">
            <w:pPr>
              <w:spacing w:after="0"/>
              <w:jc w:val="center"/>
              <w:rPr>
                <w:rFonts w:ascii="Gill Sans MT" w:eastAsia="Times New Roman" w:hAnsi="Gill Sans MT" w:cs="Times New Roman"/>
                <w:szCs w:val="20"/>
                <w:lang w:eastAsia="pl-PL"/>
              </w:rPr>
            </w:pPr>
          </w:p>
        </w:tc>
        <w:tc>
          <w:tcPr>
            <w:tcW w:w="1701" w:type="dxa"/>
            <w:tcBorders>
              <w:top w:val="single" w:sz="4" w:space="0" w:color="auto"/>
              <w:bottom w:val="nil"/>
            </w:tcBorders>
          </w:tcPr>
          <w:p w14:paraId="7C23D980" w14:textId="77777777" w:rsidR="001D1C41" w:rsidRPr="001D1C41" w:rsidRDefault="001D1C41" w:rsidP="001D1C41">
            <w:pPr>
              <w:spacing w:after="0"/>
              <w:jc w:val="center"/>
              <w:rPr>
                <w:rFonts w:ascii="Gill Sans MT" w:eastAsia="Times New Roman" w:hAnsi="Gill Sans MT" w:cs="Times New Roman"/>
                <w:szCs w:val="20"/>
                <w:lang w:eastAsia="pl-PL"/>
              </w:rPr>
            </w:pPr>
          </w:p>
        </w:tc>
      </w:tr>
      <w:tr w:rsidR="001D1C41" w:rsidRPr="001D1C41" w14:paraId="7A717D79" w14:textId="77777777" w:rsidTr="00BD44BC">
        <w:trPr>
          <w:cantSplit/>
          <w:trHeight w:hRule="exact" w:val="413"/>
        </w:trPr>
        <w:tc>
          <w:tcPr>
            <w:tcW w:w="927" w:type="dxa"/>
            <w:tcBorders>
              <w:top w:val="single" w:sz="4" w:space="0" w:color="auto"/>
              <w:bottom w:val="nil"/>
            </w:tcBorders>
          </w:tcPr>
          <w:p w14:paraId="10F5F9F0"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47821D31"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B</w:t>
            </w:r>
          </w:p>
        </w:tc>
        <w:tc>
          <w:tcPr>
            <w:tcW w:w="4034" w:type="dxa"/>
            <w:gridSpan w:val="2"/>
            <w:tcBorders>
              <w:top w:val="single" w:sz="4" w:space="0" w:color="auto"/>
              <w:bottom w:val="nil"/>
            </w:tcBorders>
          </w:tcPr>
          <w:p w14:paraId="65A6B2B2"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843" w:type="dxa"/>
            <w:gridSpan w:val="5"/>
            <w:tcBorders>
              <w:top w:val="single" w:sz="4" w:space="0" w:color="auto"/>
              <w:bottom w:val="nil"/>
            </w:tcBorders>
          </w:tcPr>
          <w:p w14:paraId="472244F5"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419" w:type="dxa"/>
            <w:gridSpan w:val="3"/>
            <w:tcBorders>
              <w:top w:val="single" w:sz="4" w:space="0" w:color="auto"/>
              <w:bottom w:val="nil"/>
            </w:tcBorders>
          </w:tcPr>
          <w:p w14:paraId="08BC533C"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701" w:type="dxa"/>
            <w:tcBorders>
              <w:top w:val="single" w:sz="4" w:space="0" w:color="auto"/>
              <w:bottom w:val="nil"/>
            </w:tcBorders>
          </w:tcPr>
          <w:p w14:paraId="3BD1CB50" w14:textId="77777777" w:rsidR="001D1C41" w:rsidRPr="001D1C41" w:rsidRDefault="001D1C41" w:rsidP="001D1C41">
            <w:pPr>
              <w:spacing w:after="0"/>
              <w:jc w:val="center"/>
              <w:rPr>
                <w:rFonts w:ascii="Gill Sans MT" w:eastAsia="Times New Roman" w:hAnsi="Gill Sans MT" w:cs="Times New Roman"/>
                <w:b/>
                <w:szCs w:val="20"/>
                <w:lang w:eastAsia="pl-PL"/>
              </w:rPr>
            </w:pPr>
          </w:p>
        </w:tc>
      </w:tr>
      <w:tr w:rsidR="001D1C41" w:rsidRPr="001D1C41" w14:paraId="55AE64CB" w14:textId="77777777" w:rsidTr="00BD44BC">
        <w:trPr>
          <w:cantSplit/>
          <w:trHeight w:hRule="exact" w:val="433"/>
        </w:trPr>
        <w:tc>
          <w:tcPr>
            <w:tcW w:w="927" w:type="dxa"/>
            <w:tcBorders>
              <w:top w:val="single" w:sz="4" w:space="0" w:color="auto"/>
              <w:bottom w:val="nil"/>
            </w:tcBorders>
          </w:tcPr>
          <w:p w14:paraId="6EE77ABF"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415CF1E4"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C</w:t>
            </w:r>
          </w:p>
        </w:tc>
        <w:tc>
          <w:tcPr>
            <w:tcW w:w="4034" w:type="dxa"/>
            <w:gridSpan w:val="2"/>
            <w:tcBorders>
              <w:top w:val="single" w:sz="4" w:space="0" w:color="auto"/>
              <w:bottom w:val="nil"/>
            </w:tcBorders>
          </w:tcPr>
          <w:p w14:paraId="25B87F16"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843" w:type="dxa"/>
            <w:gridSpan w:val="5"/>
            <w:tcBorders>
              <w:top w:val="single" w:sz="4" w:space="0" w:color="auto"/>
              <w:bottom w:val="nil"/>
            </w:tcBorders>
          </w:tcPr>
          <w:p w14:paraId="31F03EDE"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419" w:type="dxa"/>
            <w:gridSpan w:val="3"/>
            <w:tcBorders>
              <w:top w:val="single" w:sz="4" w:space="0" w:color="auto"/>
              <w:bottom w:val="nil"/>
            </w:tcBorders>
          </w:tcPr>
          <w:p w14:paraId="68A89640"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701" w:type="dxa"/>
            <w:tcBorders>
              <w:top w:val="single" w:sz="4" w:space="0" w:color="auto"/>
              <w:bottom w:val="nil"/>
            </w:tcBorders>
          </w:tcPr>
          <w:p w14:paraId="2698F9A8" w14:textId="77777777" w:rsidR="001D1C41" w:rsidRPr="001D1C41" w:rsidRDefault="001D1C41" w:rsidP="001D1C41">
            <w:pPr>
              <w:spacing w:after="0"/>
              <w:jc w:val="center"/>
              <w:rPr>
                <w:rFonts w:ascii="Gill Sans MT" w:eastAsia="Times New Roman" w:hAnsi="Gill Sans MT" w:cs="Times New Roman"/>
                <w:b/>
                <w:szCs w:val="20"/>
                <w:lang w:eastAsia="pl-PL"/>
              </w:rPr>
            </w:pPr>
          </w:p>
        </w:tc>
      </w:tr>
      <w:tr w:rsidR="001D1C41" w:rsidRPr="001D1C41" w14:paraId="68586080" w14:textId="77777777" w:rsidTr="00526028">
        <w:trPr>
          <w:cantSplit/>
          <w:trHeight w:val="391"/>
        </w:trPr>
        <w:tc>
          <w:tcPr>
            <w:tcW w:w="9924" w:type="dxa"/>
            <w:gridSpan w:val="12"/>
            <w:tcBorders>
              <w:top w:val="single" w:sz="4" w:space="0" w:color="auto"/>
              <w:bottom w:val="single" w:sz="4" w:space="0" w:color="auto"/>
            </w:tcBorders>
            <w:shd w:val="clear" w:color="auto" w:fill="DDD9C3"/>
          </w:tcPr>
          <w:p w14:paraId="1E5D9385" w14:textId="77777777" w:rsidR="001D1C41" w:rsidRPr="001D1C41" w:rsidRDefault="001D1C41" w:rsidP="001D1C41">
            <w:pPr>
              <w:spacing w:after="0"/>
              <w:ind w:left="284" w:hanging="284"/>
              <w:rPr>
                <w:rFonts w:ascii="Gill Sans MT" w:eastAsia="Times New Roman" w:hAnsi="Gill Sans MT" w:cs="Times New Roman"/>
                <w:b/>
                <w:sz w:val="4"/>
                <w:szCs w:val="4"/>
                <w:lang w:eastAsia="pl-PL"/>
              </w:rPr>
            </w:pPr>
          </w:p>
          <w:p w14:paraId="06F10BA5" w14:textId="77777777" w:rsidR="001D1C41" w:rsidRPr="001D1C41" w:rsidRDefault="001D1C41" w:rsidP="00E61111">
            <w:pPr>
              <w:spacing w:after="0"/>
              <w:ind w:left="355" w:hanging="425"/>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 17.</w:t>
            </w:r>
            <w:r w:rsidRPr="001D1C41">
              <w:rPr>
                <w:rFonts w:ascii="Gill Sans MT" w:eastAsia="Times New Roman" w:hAnsi="Gill Sans MT" w:cs="Times New Roman"/>
                <w:sz w:val="20"/>
                <w:szCs w:val="20"/>
                <w:lang w:eastAsia="pl-PL"/>
              </w:rPr>
              <w:t xml:space="preserve"> Warunki udziału w postępowaniu (jeżeli są określane). Kryteria selekcji (dotyczy trybów wieloetapowych).</w:t>
            </w:r>
          </w:p>
        </w:tc>
      </w:tr>
      <w:tr w:rsidR="001D1C41" w:rsidRPr="001D1C41" w14:paraId="2A2AC84F" w14:textId="77777777" w:rsidTr="00301642">
        <w:trPr>
          <w:trHeight w:hRule="exact" w:val="851"/>
        </w:trPr>
        <w:tc>
          <w:tcPr>
            <w:tcW w:w="9924" w:type="dxa"/>
            <w:gridSpan w:val="12"/>
            <w:tcBorders>
              <w:top w:val="single" w:sz="4" w:space="0" w:color="auto"/>
              <w:bottom w:val="single" w:sz="4" w:space="0" w:color="auto"/>
            </w:tcBorders>
          </w:tcPr>
          <w:p w14:paraId="217B0B1C"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0865E746" w14:textId="77777777" w:rsid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w:t>
            </w:r>
          </w:p>
          <w:p w14:paraId="48662173" w14:textId="77777777" w:rsidR="00081804" w:rsidRPr="001D1C41" w:rsidRDefault="00081804" w:rsidP="001D1C41">
            <w:pPr>
              <w:spacing w:after="0"/>
              <w:jc w:val="both"/>
              <w:rPr>
                <w:rFonts w:ascii="Gill Sans MT" w:eastAsia="Times New Roman" w:hAnsi="Gill Sans MT" w:cs="Times New Roman"/>
                <w:sz w:val="20"/>
                <w:szCs w:val="20"/>
                <w:lang w:eastAsia="pl-PL"/>
              </w:rPr>
            </w:pPr>
          </w:p>
          <w:p w14:paraId="111E1B63"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4B0D59F0"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5A403623"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6C69B068"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2DA181DD"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27FFCD55"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1B750BC0"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Cena                                                                                      %</w:t>
            </w:r>
          </w:p>
          <w:p w14:paraId="74507E5E"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4F0CD023"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3999AF73"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57EC955C" w14:textId="77777777" w:rsidR="001D1C41" w:rsidRPr="001D1C41" w:rsidRDefault="001D1C41" w:rsidP="001D1C41">
            <w:pPr>
              <w:spacing w:after="0"/>
              <w:jc w:val="both"/>
              <w:rPr>
                <w:rFonts w:ascii="Gill Sans MT" w:eastAsia="Times New Roman" w:hAnsi="Gill Sans MT" w:cs="Times New Roman"/>
                <w:sz w:val="20"/>
                <w:szCs w:val="20"/>
                <w:lang w:eastAsia="pl-PL"/>
              </w:rPr>
            </w:pPr>
          </w:p>
        </w:tc>
      </w:tr>
      <w:tr w:rsidR="001D1C41" w:rsidRPr="001D1C41" w14:paraId="7D30F7FA" w14:textId="77777777" w:rsidTr="00081804">
        <w:trPr>
          <w:trHeight w:hRule="exact" w:val="839"/>
        </w:trPr>
        <w:tc>
          <w:tcPr>
            <w:tcW w:w="9924" w:type="dxa"/>
            <w:gridSpan w:val="12"/>
            <w:tcBorders>
              <w:top w:val="single" w:sz="4" w:space="0" w:color="auto"/>
              <w:bottom w:val="single" w:sz="4" w:space="0" w:color="auto"/>
            </w:tcBorders>
          </w:tcPr>
          <w:p w14:paraId="46534907"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04257294"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p w14:paraId="2BA953DC"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1A02EC53" w14:textId="77777777" w:rsidR="001D1C41" w:rsidRPr="001D1C41" w:rsidRDefault="001D1C41" w:rsidP="001D1C41">
            <w:pPr>
              <w:spacing w:after="0"/>
              <w:jc w:val="both"/>
              <w:rPr>
                <w:rFonts w:ascii="Gill Sans MT" w:eastAsia="Times New Roman" w:hAnsi="Gill Sans MT" w:cs="Times New Roman"/>
                <w:sz w:val="20"/>
                <w:szCs w:val="20"/>
                <w:lang w:eastAsia="pl-PL"/>
              </w:rPr>
            </w:pPr>
          </w:p>
        </w:tc>
      </w:tr>
      <w:tr w:rsidR="001D1C41" w:rsidRPr="001D1C41" w14:paraId="5DE97889" w14:textId="77777777" w:rsidTr="00081804">
        <w:trPr>
          <w:trHeight w:hRule="exact" w:val="849"/>
        </w:trPr>
        <w:tc>
          <w:tcPr>
            <w:tcW w:w="9924" w:type="dxa"/>
            <w:gridSpan w:val="12"/>
            <w:tcBorders>
              <w:top w:val="single" w:sz="4" w:space="0" w:color="auto"/>
              <w:bottom w:val="single" w:sz="4" w:space="0" w:color="auto"/>
            </w:tcBorders>
          </w:tcPr>
          <w:p w14:paraId="5AA62B21"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33D16DD3" w14:textId="77777777" w:rsid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w:t>
            </w:r>
          </w:p>
          <w:p w14:paraId="046F1385" w14:textId="77777777" w:rsidR="00081804" w:rsidRDefault="00081804" w:rsidP="001D1C41">
            <w:pPr>
              <w:spacing w:after="0"/>
              <w:jc w:val="both"/>
              <w:rPr>
                <w:rFonts w:ascii="Gill Sans MT" w:eastAsia="Times New Roman" w:hAnsi="Gill Sans MT" w:cs="Times New Roman"/>
                <w:sz w:val="20"/>
                <w:szCs w:val="20"/>
                <w:lang w:eastAsia="pl-PL"/>
              </w:rPr>
            </w:pPr>
          </w:p>
          <w:p w14:paraId="344C7CF4" w14:textId="77777777" w:rsidR="00081804" w:rsidRPr="001D1C41" w:rsidRDefault="00081804" w:rsidP="001D1C41">
            <w:pPr>
              <w:spacing w:after="0"/>
              <w:jc w:val="both"/>
              <w:rPr>
                <w:rFonts w:ascii="Gill Sans MT" w:eastAsia="Times New Roman" w:hAnsi="Gill Sans MT" w:cs="Times New Roman"/>
                <w:sz w:val="20"/>
                <w:szCs w:val="20"/>
                <w:lang w:eastAsia="pl-PL"/>
              </w:rPr>
            </w:pPr>
          </w:p>
          <w:p w14:paraId="756279D9" w14:textId="77777777" w:rsidR="001D1C41" w:rsidRPr="001D1C41" w:rsidRDefault="001D1C41" w:rsidP="001D1C41">
            <w:pPr>
              <w:spacing w:after="0"/>
              <w:jc w:val="both"/>
              <w:rPr>
                <w:rFonts w:ascii="Gill Sans MT" w:eastAsia="Times New Roman" w:hAnsi="Gill Sans MT" w:cs="Times New Roman"/>
                <w:sz w:val="20"/>
                <w:szCs w:val="20"/>
                <w:lang w:eastAsia="pl-PL"/>
              </w:rPr>
            </w:pPr>
          </w:p>
        </w:tc>
      </w:tr>
      <w:tr w:rsidR="001D1C41" w:rsidRPr="001D1C41" w14:paraId="3D2467BE" w14:textId="77777777" w:rsidTr="00301642">
        <w:trPr>
          <w:trHeight w:hRule="exact" w:val="960"/>
        </w:trPr>
        <w:tc>
          <w:tcPr>
            <w:tcW w:w="9924" w:type="dxa"/>
            <w:gridSpan w:val="12"/>
            <w:tcBorders>
              <w:top w:val="single" w:sz="4" w:space="0" w:color="auto"/>
              <w:bottom w:val="single" w:sz="4" w:space="0" w:color="auto"/>
            </w:tcBorders>
          </w:tcPr>
          <w:p w14:paraId="60C1FF9A"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0D779D00" w14:textId="77777777" w:rsidR="001D1C41" w:rsidRDefault="00760C0F"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 w:val="20"/>
                <w:szCs w:val="20"/>
                <w:lang w:eastAsia="pl-PL"/>
              </w:rPr>
              <w:t>4.</w:t>
            </w:r>
          </w:p>
          <w:p w14:paraId="40CECB9D" w14:textId="77777777" w:rsidR="00081804" w:rsidRDefault="00081804" w:rsidP="001D1C41">
            <w:pPr>
              <w:spacing w:after="0"/>
              <w:jc w:val="both"/>
              <w:rPr>
                <w:rFonts w:ascii="Gill Sans MT" w:eastAsia="Times New Roman" w:hAnsi="Gill Sans MT" w:cs="Times New Roman"/>
                <w:szCs w:val="20"/>
                <w:lang w:eastAsia="pl-PL"/>
              </w:rPr>
            </w:pPr>
          </w:p>
          <w:p w14:paraId="58660BDE" w14:textId="77777777" w:rsidR="00760C0F" w:rsidRDefault="00760C0F" w:rsidP="001D1C41">
            <w:pPr>
              <w:spacing w:after="0"/>
              <w:jc w:val="both"/>
              <w:rPr>
                <w:rFonts w:ascii="Gill Sans MT" w:eastAsia="Times New Roman" w:hAnsi="Gill Sans MT" w:cs="Times New Roman"/>
                <w:szCs w:val="20"/>
                <w:lang w:eastAsia="pl-PL"/>
              </w:rPr>
            </w:pPr>
          </w:p>
          <w:p w14:paraId="5DE22893" w14:textId="77777777" w:rsidR="00760C0F" w:rsidRDefault="00760C0F" w:rsidP="001D1C41">
            <w:pPr>
              <w:spacing w:after="0"/>
              <w:jc w:val="both"/>
              <w:rPr>
                <w:rFonts w:ascii="Gill Sans MT" w:eastAsia="Times New Roman" w:hAnsi="Gill Sans MT" w:cs="Times New Roman"/>
                <w:szCs w:val="20"/>
                <w:lang w:eastAsia="pl-PL"/>
              </w:rPr>
            </w:pPr>
          </w:p>
          <w:p w14:paraId="483B82F1" w14:textId="77777777" w:rsidR="00081804" w:rsidRDefault="00081804" w:rsidP="001D1C41">
            <w:pPr>
              <w:spacing w:after="0"/>
              <w:jc w:val="both"/>
              <w:rPr>
                <w:rFonts w:ascii="Gill Sans MT" w:eastAsia="Times New Roman" w:hAnsi="Gill Sans MT" w:cs="Times New Roman"/>
                <w:szCs w:val="20"/>
                <w:lang w:eastAsia="pl-PL"/>
              </w:rPr>
            </w:pPr>
          </w:p>
          <w:p w14:paraId="2E1B34D7" w14:textId="77777777" w:rsidR="00081804" w:rsidRPr="001D1C41" w:rsidRDefault="00081804" w:rsidP="001D1C41">
            <w:pPr>
              <w:spacing w:after="0"/>
              <w:jc w:val="both"/>
              <w:rPr>
                <w:rFonts w:ascii="Gill Sans MT" w:eastAsia="Times New Roman" w:hAnsi="Gill Sans MT" w:cs="Times New Roman"/>
                <w:szCs w:val="20"/>
                <w:lang w:eastAsia="pl-PL"/>
              </w:rPr>
            </w:pPr>
          </w:p>
          <w:p w14:paraId="64C6D50D" w14:textId="77777777" w:rsidR="001D1C41" w:rsidRDefault="001D1C41" w:rsidP="001D1C41">
            <w:pPr>
              <w:spacing w:after="0"/>
              <w:jc w:val="both"/>
              <w:rPr>
                <w:rFonts w:ascii="Gill Sans MT" w:eastAsia="Times New Roman" w:hAnsi="Gill Sans MT" w:cs="Times New Roman"/>
                <w:szCs w:val="20"/>
                <w:lang w:eastAsia="pl-PL"/>
              </w:rPr>
            </w:pPr>
          </w:p>
          <w:p w14:paraId="3AE82F5C" w14:textId="77777777" w:rsidR="005E3939" w:rsidRDefault="005E3939" w:rsidP="001D1C41">
            <w:pPr>
              <w:spacing w:after="0"/>
              <w:jc w:val="both"/>
              <w:rPr>
                <w:rFonts w:ascii="Gill Sans MT" w:eastAsia="Times New Roman" w:hAnsi="Gill Sans MT" w:cs="Times New Roman"/>
                <w:szCs w:val="20"/>
                <w:lang w:eastAsia="pl-PL"/>
              </w:rPr>
            </w:pPr>
          </w:p>
          <w:p w14:paraId="786DBBE1" w14:textId="77777777" w:rsidR="008D0712" w:rsidRPr="001D1C41" w:rsidRDefault="008D0712" w:rsidP="001D1C41">
            <w:pPr>
              <w:spacing w:after="0"/>
              <w:jc w:val="both"/>
              <w:rPr>
                <w:rFonts w:ascii="Gill Sans MT" w:eastAsia="Times New Roman" w:hAnsi="Gill Sans MT" w:cs="Times New Roman"/>
                <w:szCs w:val="20"/>
                <w:lang w:eastAsia="pl-PL"/>
              </w:rPr>
            </w:pPr>
          </w:p>
          <w:p w14:paraId="24CD9050" w14:textId="77777777" w:rsidR="001D1C41" w:rsidRPr="001D1C41" w:rsidRDefault="001D1C41" w:rsidP="001D1C41">
            <w:pPr>
              <w:spacing w:after="0"/>
              <w:jc w:val="both"/>
              <w:rPr>
                <w:rFonts w:ascii="Gill Sans MT" w:eastAsia="Times New Roman" w:hAnsi="Gill Sans MT" w:cs="Times New Roman"/>
                <w:szCs w:val="20"/>
                <w:lang w:eastAsia="pl-PL"/>
              </w:rPr>
            </w:pPr>
          </w:p>
          <w:p w14:paraId="7D26245A" w14:textId="77777777" w:rsidR="001D1C41" w:rsidRPr="001D1C41" w:rsidRDefault="001D1C41" w:rsidP="001D1C41">
            <w:pPr>
              <w:spacing w:after="0"/>
              <w:jc w:val="both"/>
              <w:rPr>
                <w:rFonts w:ascii="Gill Sans MT" w:eastAsia="Times New Roman" w:hAnsi="Gill Sans MT" w:cs="Times New Roman"/>
                <w:szCs w:val="20"/>
                <w:lang w:eastAsia="pl-PL"/>
              </w:rPr>
            </w:pPr>
          </w:p>
          <w:p w14:paraId="3B4D81FD" w14:textId="77777777" w:rsidR="001D1C41" w:rsidRPr="001D1C41" w:rsidRDefault="001D1C41" w:rsidP="001D1C41">
            <w:pPr>
              <w:spacing w:after="0"/>
              <w:jc w:val="both"/>
              <w:rPr>
                <w:rFonts w:ascii="Gill Sans MT" w:eastAsia="Times New Roman" w:hAnsi="Gill Sans MT" w:cs="Times New Roman"/>
                <w:szCs w:val="20"/>
                <w:lang w:eastAsia="pl-PL"/>
              </w:rPr>
            </w:pPr>
          </w:p>
          <w:p w14:paraId="278092F7" w14:textId="77777777" w:rsidR="001D1C41" w:rsidRPr="001D1C41" w:rsidRDefault="001D1C41" w:rsidP="001D1C41">
            <w:pPr>
              <w:spacing w:after="0"/>
              <w:jc w:val="both"/>
              <w:rPr>
                <w:rFonts w:ascii="Gill Sans MT" w:eastAsia="Times New Roman" w:hAnsi="Gill Sans MT" w:cs="Times New Roman"/>
                <w:szCs w:val="20"/>
                <w:lang w:eastAsia="pl-PL"/>
              </w:rPr>
            </w:pPr>
          </w:p>
          <w:p w14:paraId="0A92CF39"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5E7DAFF8" w14:textId="77777777" w:rsidTr="00526028">
        <w:trPr>
          <w:cantSplit/>
          <w:trHeight w:val="412"/>
        </w:trPr>
        <w:tc>
          <w:tcPr>
            <w:tcW w:w="9924" w:type="dxa"/>
            <w:gridSpan w:val="12"/>
            <w:tcBorders>
              <w:top w:val="single" w:sz="4" w:space="0" w:color="auto"/>
              <w:bottom w:val="single" w:sz="4" w:space="0" w:color="auto"/>
            </w:tcBorders>
            <w:shd w:val="clear" w:color="auto" w:fill="DDD9C3"/>
          </w:tcPr>
          <w:p w14:paraId="38ACBA0B" w14:textId="77777777" w:rsidR="001D1C41" w:rsidRPr="001D1C41" w:rsidRDefault="001D1C41" w:rsidP="001D1C41">
            <w:pPr>
              <w:spacing w:after="0"/>
              <w:ind w:left="284" w:hanging="284"/>
              <w:rPr>
                <w:rFonts w:ascii="Gill Sans MT" w:eastAsia="Times New Roman" w:hAnsi="Gill Sans MT" w:cs="Times New Roman"/>
                <w:b/>
                <w:sz w:val="4"/>
                <w:szCs w:val="4"/>
                <w:lang w:eastAsia="pl-PL"/>
              </w:rPr>
            </w:pPr>
          </w:p>
          <w:p w14:paraId="5569FF8D" w14:textId="77777777" w:rsidR="001D1C41" w:rsidRPr="001D1C41" w:rsidRDefault="001D1C41" w:rsidP="001D1C41">
            <w:pPr>
              <w:spacing w:after="0"/>
              <w:ind w:left="284" w:hanging="284"/>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18.</w:t>
            </w:r>
            <w:r w:rsidRPr="001D1C41">
              <w:rPr>
                <w:rFonts w:ascii="Gill Sans MT" w:eastAsia="Times New Roman" w:hAnsi="Gill Sans MT" w:cs="Times New Roman"/>
                <w:sz w:val="20"/>
                <w:szCs w:val="20"/>
                <w:lang w:eastAsia="pl-PL"/>
              </w:rPr>
              <w:t xml:space="preserve"> Kryteria oceny ofert wraz z podaniem ich wag oraz sposobu oceny.</w:t>
            </w:r>
          </w:p>
        </w:tc>
      </w:tr>
      <w:tr w:rsidR="001D1C41" w:rsidRPr="001D1C41" w14:paraId="2E166067" w14:textId="77777777" w:rsidTr="00526028">
        <w:trPr>
          <w:trHeight w:hRule="exact" w:val="523"/>
        </w:trPr>
        <w:tc>
          <w:tcPr>
            <w:tcW w:w="5198" w:type="dxa"/>
            <w:gridSpan w:val="4"/>
            <w:tcBorders>
              <w:top w:val="single" w:sz="4" w:space="0" w:color="auto"/>
              <w:bottom w:val="single" w:sz="4" w:space="0" w:color="auto"/>
            </w:tcBorders>
          </w:tcPr>
          <w:p w14:paraId="16D49E94" w14:textId="77777777" w:rsidR="001D1C41" w:rsidRPr="001D1C41" w:rsidRDefault="001D1C41" w:rsidP="001D1C41">
            <w:pPr>
              <w:spacing w:after="0"/>
              <w:jc w:val="both"/>
              <w:rPr>
                <w:rFonts w:ascii="Gill Sans MT" w:eastAsia="Times New Roman" w:hAnsi="Gill Sans MT" w:cs="Times New Roman"/>
                <w:szCs w:val="20"/>
                <w:lang w:eastAsia="pl-PL"/>
              </w:rPr>
            </w:pPr>
          </w:p>
          <w:p w14:paraId="75D4534D"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Kryterium: </w:t>
            </w:r>
            <w:r w:rsidRPr="001D1C41">
              <w:rPr>
                <w:rFonts w:ascii="Gill Sans MT" w:eastAsia="Times New Roman" w:hAnsi="Gill Sans MT" w:cs="Times New Roman"/>
                <w:b/>
                <w:szCs w:val="20"/>
                <w:lang w:eastAsia="pl-PL"/>
              </w:rPr>
              <w:t>Cena</w:t>
            </w:r>
          </w:p>
        </w:tc>
        <w:tc>
          <w:tcPr>
            <w:tcW w:w="4726" w:type="dxa"/>
            <w:gridSpan w:val="8"/>
            <w:tcBorders>
              <w:top w:val="single" w:sz="4" w:space="0" w:color="auto"/>
              <w:bottom w:val="single" w:sz="4" w:space="0" w:color="auto"/>
            </w:tcBorders>
          </w:tcPr>
          <w:p w14:paraId="6D8CB25F" w14:textId="77777777" w:rsidR="001D1C41" w:rsidRPr="001D1C41" w:rsidRDefault="001D1C41" w:rsidP="001D1C41">
            <w:pPr>
              <w:spacing w:after="0"/>
              <w:jc w:val="both"/>
              <w:rPr>
                <w:rFonts w:ascii="Gill Sans MT" w:eastAsia="Times New Roman" w:hAnsi="Gill Sans MT" w:cs="Times New Roman"/>
                <w:szCs w:val="20"/>
                <w:lang w:eastAsia="pl-PL"/>
              </w:rPr>
            </w:pPr>
          </w:p>
          <w:p w14:paraId="49A3DB06"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 ………………..</w:t>
            </w:r>
            <w:r w:rsidRPr="001D1C41">
              <w:rPr>
                <w:rFonts w:ascii="Gill Sans MT" w:eastAsia="Times New Roman" w:hAnsi="Gill Sans MT" w:cs="Times New Roman"/>
                <w:b/>
                <w:szCs w:val="20"/>
                <w:lang w:eastAsia="pl-PL"/>
              </w:rPr>
              <w:t>%</w:t>
            </w:r>
          </w:p>
        </w:tc>
      </w:tr>
      <w:tr w:rsidR="001D1C41" w:rsidRPr="001D1C41" w14:paraId="5FFD92A1" w14:textId="77777777" w:rsidTr="00526028">
        <w:trPr>
          <w:trHeight w:hRule="exact" w:val="1026"/>
        </w:trPr>
        <w:tc>
          <w:tcPr>
            <w:tcW w:w="5198" w:type="dxa"/>
            <w:gridSpan w:val="4"/>
            <w:tcBorders>
              <w:top w:val="single" w:sz="4" w:space="0" w:color="auto"/>
              <w:bottom w:val="single" w:sz="4" w:space="0" w:color="auto"/>
            </w:tcBorders>
          </w:tcPr>
          <w:p w14:paraId="2B7D267C" w14:textId="77777777" w:rsidR="001D1C41" w:rsidRPr="001D1C41" w:rsidRDefault="001D1C41" w:rsidP="001D1C41">
            <w:pPr>
              <w:spacing w:after="0"/>
              <w:jc w:val="both"/>
              <w:rPr>
                <w:rFonts w:ascii="Gill Sans MT" w:eastAsia="Times New Roman" w:hAnsi="Gill Sans MT" w:cs="Times New Roman"/>
                <w:szCs w:val="20"/>
                <w:lang w:eastAsia="pl-PL"/>
              </w:rPr>
            </w:pPr>
          </w:p>
          <w:p w14:paraId="7B3A3F6E"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Kryterium: …………………………………………………………..</w:t>
            </w:r>
          </w:p>
          <w:p w14:paraId="04A05DBE" w14:textId="77777777" w:rsidR="001D1C41" w:rsidRPr="001D1C41" w:rsidRDefault="001D1C41" w:rsidP="001D1C41">
            <w:pPr>
              <w:spacing w:after="0"/>
              <w:jc w:val="both"/>
              <w:rPr>
                <w:rFonts w:ascii="Gill Sans MT" w:eastAsia="Times New Roman" w:hAnsi="Gill Sans MT" w:cs="Times New Roman"/>
                <w:szCs w:val="20"/>
                <w:lang w:eastAsia="pl-PL"/>
              </w:rPr>
            </w:pPr>
          </w:p>
          <w:p w14:paraId="17390264"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w:t>
            </w:r>
            <w:r w:rsidRPr="001D1C41">
              <w:rPr>
                <w:rFonts w:ascii="Gill Sans MT" w:eastAsia="Times New Roman" w:hAnsi="Gill Sans MT" w:cs="Times New Roman"/>
                <w:b/>
                <w:szCs w:val="20"/>
                <w:lang w:eastAsia="pl-PL"/>
              </w:rPr>
              <w:t>%</w:t>
            </w:r>
          </w:p>
          <w:p w14:paraId="011D6AEF" w14:textId="77777777" w:rsidR="001D1C41" w:rsidRPr="001D1C41" w:rsidRDefault="001D1C41" w:rsidP="001D1C41">
            <w:pPr>
              <w:spacing w:after="0"/>
              <w:jc w:val="both"/>
              <w:rPr>
                <w:rFonts w:ascii="Gill Sans MT" w:eastAsia="Times New Roman" w:hAnsi="Gill Sans MT" w:cs="Times New Roman"/>
                <w:szCs w:val="20"/>
                <w:lang w:eastAsia="pl-PL"/>
              </w:rPr>
            </w:pPr>
          </w:p>
          <w:p w14:paraId="609BF391" w14:textId="77777777" w:rsidR="001D1C41" w:rsidRPr="001D1C41" w:rsidRDefault="001D1C41" w:rsidP="001D1C41">
            <w:pPr>
              <w:spacing w:after="0"/>
              <w:jc w:val="both"/>
              <w:rPr>
                <w:rFonts w:ascii="Gill Sans MT" w:eastAsia="Times New Roman" w:hAnsi="Gill Sans MT" w:cs="Times New Roman"/>
                <w:szCs w:val="20"/>
                <w:lang w:eastAsia="pl-PL"/>
              </w:rPr>
            </w:pPr>
          </w:p>
          <w:p w14:paraId="59DBE9FA" w14:textId="77777777" w:rsidR="001D1C41" w:rsidRPr="001D1C41" w:rsidRDefault="001D1C41" w:rsidP="001D1C41">
            <w:pPr>
              <w:spacing w:after="0"/>
              <w:jc w:val="both"/>
              <w:rPr>
                <w:rFonts w:ascii="Gill Sans MT" w:eastAsia="Times New Roman" w:hAnsi="Gill Sans MT" w:cs="Times New Roman"/>
                <w:szCs w:val="20"/>
                <w:lang w:eastAsia="pl-PL"/>
              </w:rPr>
            </w:pPr>
          </w:p>
          <w:p w14:paraId="64ABFB21"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tc>
        <w:tc>
          <w:tcPr>
            <w:tcW w:w="4726" w:type="dxa"/>
            <w:gridSpan w:val="8"/>
            <w:tcBorders>
              <w:top w:val="single" w:sz="4" w:space="0" w:color="auto"/>
              <w:bottom w:val="single" w:sz="4" w:space="0" w:color="auto"/>
            </w:tcBorders>
          </w:tcPr>
          <w:p w14:paraId="34CDFCA0" w14:textId="77777777" w:rsidR="001D1C41" w:rsidRPr="001D1C41" w:rsidRDefault="001D1C41" w:rsidP="001D1C41">
            <w:pPr>
              <w:spacing w:after="0"/>
              <w:jc w:val="both"/>
              <w:rPr>
                <w:rFonts w:ascii="Gill Sans MT" w:eastAsia="Times New Roman" w:hAnsi="Gill Sans MT" w:cs="Times New Roman"/>
                <w:szCs w:val="20"/>
                <w:lang w:eastAsia="pl-PL"/>
              </w:rPr>
            </w:pPr>
          </w:p>
          <w:p w14:paraId="5D616595" w14:textId="77777777" w:rsidR="001D1C41" w:rsidRPr="001D1C41" w:rsidRDefault="008D0712"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Sposób oceny ……………………………………</w:t>
            </w:r>
            <w:r w:rsidR="001D1C41" w:rsidRPr="001D1C41">
              <w:rPr>
                <w:rFonts w:ascii="Gill Sans MT" w:eastAsia="Times New Roman" w:hAnsi="Gill Sans MT" w:cs="Times New Roman"/>
                <w:szCs w:val="20"/>
                <w:lang w:eastAsia="pl-PL"/>
              </w:rPr>
              <w:t>…………….</w:t>
            </w:r>
          </w:p>
          <w:p w14:paraId="7C82EEB3" w14:textId="77777777" w:rsidR="001D1C41" w:rsidRPr="001D1C41" w:rsidRDefault="008D0712"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460C469B"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1D1C41" w:rsidRPr="001D1C41" w14:paraId="6684ABEF" w14:textId="77777777" w:rsidTr="00526028">
        <w:trPr>
          <w:trHeight w:hRule="exact" w:val="983"/>
        </w:trPr>
        <w:tc>
          <w:tcPr>
            <w:tcW w:w="5198" w:type="dxa"/>
            <w:gridSpan w:val="4"/>
            <w:tcBorders>
              <w:top w:val="single" w:sz="4" w:space="0" w:color="auto"/>
              <w:bottom w:val="single" w:sz="4" w:space="0" w:color="auto"/>
            </w:tcBorders>
          </w:tcPr>
          <w:p w14:paraId="1DEF2107" w14:textId="77777777" w:rsidR="001D1C41" w:rsidRPr="001D1C41" w:rsidRDefault="001D1C41" w:rsidP="001D1C41">
            <w:pPr>
              <w:spacing w:after="0"/>
              <w:jc w:val="both"/>
              <w:rPr>
                <w:rFonts w:ascii="Gill Sans MT" w:eastAsia="Times New Roman" w:hAnsi="Gill Sans MT" w:cs="Times New Roman"/>
                <w:szCs w:val="20"/>
                <w:lang w:eastAsia="pl-PL"/>
              </w:rPr>
            </w:pPr>
          </w:p>
          <w:p w14:paraId="79D2CAA7"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Kryterium: …………………………………………………………..</w:t>
            </w:r>
          </w:p>
          <w:p w14:paraId="26B562F4" w14:textId="77777777" w:rsidR="001D1C41" w:rsidRPr="001D1C41" w:rsidRDefault="001D1C41" w:rsidP="001D1C41">
            <w:pPr>
              <w:spacing w:after="0"/>
              <w:ind w:left="72"/>
              <w:jc w:val="both"/>
              <w:rPr>
                <w:rFonts w:ascii="Gill Sans MT" w:eastAsia="Times New Roman" w:hAnsi="Gill Sans MT" w:cs="Times New Roman"/>
                <w:szCs w:val="20"/>
                <w:lang w:eastAsia="pl-PL"/>
              </w:rPr>
            </w:pPr>
          </w:p>
          <w:p w14:paraId="17A1EEE7"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w:t>
            </w:r>
            <w:r w:rsidRPr="001D1C41">
              <w:rPr>
                <w:rFonts w:ascii="Gill Sans MT" w:eastAsia="Times New Roman" w:hAnsi="Gill Sans MT" w:cs="Times New Roman"/>
                <w:b/>
                <w:szCs w:val="20"/>
                <w:lang w:eastAsia="pl-PL"/>
              </w:rPr>
              <w:t>%</w:t>
            </w:r>
          </w:p>
          <w:p w14:paraId="3A56D99A" w14:textId="77777777" w:rsidR="001D1C41" w:rsidRPr="001D1C41" w:rsidRDefault="001D1C41" w:rsidP="001D1C41">
            <w:pPr>
              <w:spacing w:after="0"/>
              <w:jc w:val="both"/>
              <w:rPr>
                <w:rFonts w:ascii="Gill Sans MT" w:eastAsia="Times New Roman" w:hAnsi="Gill Sans MT" w:cs="Times New Roman"/>
                <w:szCs w:val="20"/>
                <w:lang w:eastAsia="pl-PL"/>
              </w:rPr>
            </w:pPr>
          </w:p>
          <w:p w14:paraId="30E6BFF0" w14:textId="77777777" w:rsidR="001D1C41" w:rsidRPr="001D1C41" w:rsidRDefault="001D1C41" w:rsidP="001D1C41">
            <w:pPr>
              <w:spacing w:after="0"/>
              <w:jc w:val="both"/>
              <w:rPr>
                <w:rFonts w:ascii="Gill Sans MT" w:eastAsia="Times New Roman" w:hAnsi="Gill Sans MT" w:cs="Times New Roman"/>
                <w:szCs w:val="20"/>
                <w:lang w:eastAsia="pl-PL"/>
              </w:rPr>
            </w:pPr>
          </w:p>
          <w:p w14:paraId="1F5E2F9C" w14:textId="77777777" w:rsidR="001D1C41" w:rsidRPr="001D1C41" w:rsidRDefault="001D1C41" w:rsidP="001D1C41">
            <w:pPr>
              <w:spacing w:after="0"/>
              <w:jc w:val="both"/>
              <w:rPr>
                <w:rFonts w:ascii="Gill Sans MT" w:eastAsia="Times New Roman" w:hAnsi="Gill Sans MT" w:cs="Times New Roman"/>
                <w:szCs w:val="20"/>
                <w:lang w:eastAsia="pl-PL"/>
              </w:rPr>
            </w:pPr>
          </w:p>
          <w:p w14:paraId="7B5529D7"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tc>
        <w:tc>
          <w:tcPr>
            <w:tcW w:w="4726" w:type="dxa"/>
            <w:gridSpan w:val="8"/>
            <w:tcBorders>
              <w:top w:val="single" w:sz="4" w:space="0" w:color="auto"/>
              <w:bottom w:val="single" w:sz="4" w:space="0" w:color="auto"/>
            </w:tcBorders>
          </w:tcPr>
          <w:p w14:paraId="0D3329D3" w14:textId="77777777" w:rsidR="001D1C41" w:rsidRPr="001D1C41" w:rsidRDefault="001D1C41" w:rsidP="001D1C41">
            <w:pPr>
              <w:spacing w:after="0"/>
              <w:jc w:val="both"/>
              <w:rPr>
                <w:rFonts w:ascii="Gill Sans MT" w:eastAsia="Times New Roman" w:hAnsi="Gill Sans MT" w:cs="Times New Roman"/>
                <w:szCs w:val="20"/>
                <w:lang w:eastAsia="pl-PL"/>
              </w:rPr>
            </w:pPr>
          </w:p>
          <w:p w14:paraId="7ED83BEC"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Spo</w:t>
            </w:r>
            <w:r w:rsidR="008D0712">
              <w:rPr>
                <w:rFonts w:ascii="Gill Sans MT" w:eastAsia="Times New Roman" w:hAnsi="Gill Sans MT" w:cs="Times New Roman"/>
                <w:szCs w:val="20"/>
                <w:lang w:eastAsia="pl-PL"/>
              </w:rPr>
              <w:t>sób oceny: …………………………………………………</w:t>
            </w:r>
          </w:p>
          <w:p w14:paraId="487FB662"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BA7A87" w:rsidRPr="001D1C41" w14:paraId="402037FF" w14:textId="77777777" w:rsidTr="00D84088">
        <w:trPr>
          <w:trHeight w:hRule="exact" w:val="1145"/>
        </w:trPr>
        <w:tc>
          <w:tcPr>
            <w:tcW w:w="9924" w:type="dxa"/>
            <w:gridSpan w:val="12"/>
            <w:tcBorders>
              <w:top w:val="single" w:sz="4" w:space="0" w:color="auto"/>
              <w:bottom w:val="single" w:sz="4" w:space="0" w:color="auto"/>
            </w:tcBorders>
          </w:tcPr>
          <w:p w14:paraId="0AC4E3F7" w14:textId="77777777" w:rsidR="00BA7A87" w:rsidRPr="001D1C41" w:rsidRDefault="00BA7A87" w:rsidP="001D1C41">
            <w:pPr>
              <w:spacing w:after="0"/>
              <w:jc w:val="both"/>
              <w:rPr>
                <w:rFonts w:ascii="Gill Sans MT" w:eastAsia="Times New Roman" w:hAnsi="Gill Sans MT" w:cs="Times New Roman"/>
                <w:szCs w:val="20"/>
                <w:lang w:eastAsia="pl-PL"/>
              </w:rPr>
            </w:pPr>
          </w:p>
          <w:p w14:paraId="3E6A4309" w14:textId="77777777" w:rsidR="00BA7A87" w:rsidRPr="00BA7A87" w:rsidRDefault="00E723A1" w:rsidP="00BA7A87">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50720" behindDoc="0" locked="0" layoutInCell="0" allowOverlap="1" wp14:anchorId="11FE431F" wp14:editId="6261CA43">
                      <wp:simplePos x="0" y="0"/>
                      <wp:positionH relativeFrom="column">
                        <wp:posOffset>3232150</wp:posOffset>
                      </wp:positionH>
                      <wp:positionV relativeFrom="paragraph">
                        <wp:posOffset>166370</wp:posOffset>
                      </wp:positionV>
                      <wp:extent cx="131445" cy="131445"/>
                      <wp:effectExtent l="0" t="0" r="20955" b="20955"/>
                      <wp:wrapNone/>
                      <wp:docPr id="99" name="Prostokąt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0300B4" id="Prostokąt 99" o:spid="_x0000_s1026" style="position:absolute;margin-left:254.5pt;margin-top:13.1pt;width:10.35pt;height:10.3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47648" behindDoc="0" locked="0" layoutInCell="0" allowOverlap="1" wp14:anchorId="5C99498D" wp14:editId="7FA77E8F">
                      <wp:simplePos x="0" y="0"/>
                      <wp:positionH relativeFrom="column">
                        <wp:posOffset>2169160</wp:posOffset>
                      </wp:positionH>
                      <wp:positionV relativeFrom="paragraph">
                        <wp:posOffset>166370</wp:posOffset>
                      </wp:positionV>
                      <wp:extent cx="131445" cy="131445"/>
                      <wp:effectExtent l="0" t="0" r="20955" b="20955"/>
                      <wp:wrapNone/>
                      <wp:docPr id="98" name="Prostokąt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96317E" id="Prostokąt 98" o:spid="_x0000_s1026" style="position:absolute;margin-left:170.8pt;margin-top:13.1pt;width:10.35pt;height:10.3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7A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" o:allowincell="f"/>
                  </w:pict>
                </mc:Fallback>
              </mc:AlternateContent>
            </w:r>
            <w:r w:rsidR="00BA7A87">
              <w:rPr>
                <w:rFonts w:ascii="Gill Sans MT" w:eastAsia="Times New Roman" w:hAnsi="Gill Sans MT" w:cs="Times New Roman"/>
                <w:szCs w:val="20"/>
                <w:lang w:eastAsia="pl-PL"/>
              </w:rPr>
              <w:t>Dodatkowe wymagania w zakresie kwalifikacji wykonawców związane z kryteriami oceny ofert dla wariantu II i III trybu podstawowego</w:t>
            </w:r>
            <w:r w:rsidR="00760C0F">
              <w:rPr>
                <w:rFonts w:ascii="Gill Sans MT" w:eastAsia="Times New Roman" w:hAnsi="Gill Sans MT" w:cs="Times New Roman"/>
                <w:szCs w:val="20"/>
                <w:lang w:eastAsia="pl-PL"/>
              </w:rPr>
              <w:t xml:space="preserve"> (zamówienia poniżej progu unijnego)</w:t>
            </w:r>
            <w:r w:rsidR="00BA7A87">
              <w:rPr>
                <w:rFonts w:ascii="Gill Sans MT" w:eastAsia="Times New Roman" w:hAnsi="Gill Sans MT" w:cs="Times New Roman"/>
                <w:szCs w:val="20"/>
                <w:lang w:eastAsia="pl-PL"/>
              </w:rPr>
              <w:t xml:space="preserve">: </w:t>
            </w:r>
            <w:r w:rsidR="00BA7A87" w:rsidRPr="00BA7A87">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00BA7A87" w:rsidRPr="00BA7A87">
              <w:rPr>
                <w:rFonts w:ascii="Gill Sans MT" w:eastAsia="Times New Roman" w:hAnsi="Gill Sans MT" w:cs="Times New Roman"/>
                <w:b/>
                <w:szCs w:val="20"/>
                <w:lang w:eastAsia="pl-PL"/>
              </w:rPr>
              <w:t>TAK</w:t>
            </w:r>
            <w:r w:rsidR="00BA7A87" w:rsidRPr="00BA7A87">
              <w:rPr>
                <w:rFonts w:ascii="Gill Sans MT" w:eastAsia="Times New Roman" w:hAnsi="Gill Sans MT" w:cs="Times New Roman"/>
                <w:szCs w:val="20"/>
                <w:lang w:eastAsia="pl-PL"/>
              </w:rPr>
              <w:tab/>
            </w:r>
          </w:p>
          <w:p w14:paraId="0D9A94FA" w14:textId="77777777" w:rsidR="00BA7A87" w:rsidRDefault="00BA7A87" w:rsidP="001D1C41">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7E51F317" w14:textId="77777777" w:rsidR="00760C0F" w:rsidRDefault="00760C0F" w:rsidP="001D1C41">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28E7A302" w14:textId="77777777" w:rsidR="00760C0F" w:rsidRPr="001D1C41" w:rsidRDefault="00760C0F" w:rsidP="001D1C41">
            <w:pPr>
              <w:spacing w:after="0"/>
              <w:ind w:left="72"/>
              <w:jc w:val="both"/>
              <w:rPr>
                <w:rFonts w:ascii="Gill Sans MT" w:eastAsia="Times New Roman" w:hAnsi="Gill Sans MT" w:cs="Times New Roman"/>
                <w:szCs w:val="20"/>
                <w:lang w:eastAsia="pl-PL"/>
              </w:rPr>
            </w:pPr>
          </w:p>
          <w:p w14:paraId="59653BB2" w14:textId="77777777" w:rsidR="00BA7A87" w:rsidRPr="001D1C41" w:rsidRDefault="00BA7A87" w:rsidP="001D1C41">
            <w:pPr>
              <w:spacing w:after="0"/>
              <w:jc w:val="both"/>
              <w:rPr>
                <w:rFonts w:ascii="Gill Sans MT" w:eastAsia="Times New Roman" w:hAnsi="Gill Sans MT" w:cs="Times New Roman"/>
                <w:szCs w:val="20"/>
                <w:lang w:eastAsia="pl-PL"/>
              </w:rPr>
            </w:pPr>
          </w:p>
          <w:p w14:paraId="1BB00FCE" w14:textId="77777777" w:rsidR="00BA7A87" w:rsidRPr="001D1C41" w:rsidRDefault="00BA7A87" w:rsidP="001D1C41">
            <w:pPr>
              <w:spacing w:after="0"/>
              <w:ind w:left="72"/>
              <w:jc w:val="both"/>
              <w:rPr>
                <w:rFonts w:ascii="Gill Sans MT" w:eastAsia="Times New Roman" w:hAnsi="Gill Sans MT" w:cs="Times New Roman"/>
                <w:szCs w:val="20"/>
                <w:lang w:eastAsia="pl-PL"/>
              </w:rPr>
            </w:pPr>
          </w:p>
          <w:p w14:paraId="4C5B1A24" w14:textId="77777777" w:rsidR="00BA7A87" w:rsidRPr="001D1C41" w:rsidRDefault="00BA7A87" w:rsidP="001D1C41">
            <w:pPr>
              <w:spacing w:after="0"/>
              <w:jc w:val="both"/>
              <w:rPr>
                <w:rFonts w:ascii="Gill Sans MT" w:eastAsia="Times New Roman" w:hAnsi="Gill Sans MT" w:cs="Times New Roman"/>
                <w:szCs w:val="20"/>
                <w:lang w:eastAsia="pl-PL"/>
              </w:rPr>
            </w:pPr>
          </w:p>
          <w:p w14:paraId="5E06BBC8" w14:textId="77777777" w:rsidR="00BA7A87" w:rsidRPr="001D1C41" w:rsidRDefault="00BA7A87"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p w14:paraId="435EC64A" w14:textId="77777777" w:rsidR="00BA7A87" w:rsidRPr="001D1C41" w:rsidRDefault="00BA7A87" w:rsidP="001D1C41">
            <w:pPr>
              <w:spacing w:after="0"/>
              <w:jc w:val="both"/>
              <w:rPr>
                <w:rFonts w:ascii="Gill Sans MT" w:eastAsia="Times New Roman" w:hAnsi="Gill Sans MT" w:cs="Times New Roman"/>
                <w:szCs w:val="20"/>
                <w:lang w:eastAsia="pl-PL"/>
              </w:rPr>
            </w:pPr>
          </w:p>
          <w:p w14:paraId="25E9EE89" w14:textId="77777777" w:rsidR="00BA7A87" w:rsidRPr="001D1C41" w:rsidRDefault="00BA7A87"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Sposób oceny: ………………</w:t>
            </w:r>
            <w:r>
              <w:rPr>
                <w:rFonts w:ascii="Gill Sans MT" w:eastAsia="Times New Roman" w:hAnsi="Gill Sans MT" w:cs="Times New Roman"/>
                <w:szCs w:val="20"/>
                <w:lang w:eastAsia="pl-PL"/>
              </w:rPr>
              <w:t>…………………………………</w:t>
            </w:r>
          </w:p>
          <w:p w14:paraId="1A70B598" w14:textId="77777777" w:rsidR="00BA7A87" w:rsidRPr="001D1C41" w:rsidRDefault="00BA7A87"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70F3480E" w14:textId="77777777" w:rsidR="00BA7A87" w:rsidRPr="001D1C41" w:rsidRDefault="00BA7A87"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1D1C41" w:rsidRPr="001D1C41" w14:paraId="00926090" w14:textId="77777777" w:rsidTr="00526028">
        <w:trPr>
          <w:trHeight w:val="271"/>
        </w:trPr>
        <w:tc>
          <w:tcPr>
            <w:tcW w:w="9924" w:type="dxa"/>
            <w:gridSpan w:val="12"/>
            <w:tcBorders>
              <w:top w:val="single" w:sz="4" w:space="0" w:color="auto"/>
              <w:bottom w:val="single" w:sz="4" w:space="0" w:color="auto"/>
            </w:tcBorders>
            <w:shd w:val="clear" w:color="auto" w:fill="DDD9C3"/>
          </w:tcPr>
          <w:p w14:paraId="2F1115AB"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3D790768"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19.</w:t>
            </w:r>
            <w:r w:rsidRPr="001D1C41">
              <w:rPr>
                <w:rFonts w:ascii="Gill Sans MT" w:eastAsia="Times New Roman" w:hAnsi="Gill Sans MT" w:cs="Times New Roman"/>
                <w:sz w:val="20"/>
                <w:szCs w:val="20"/>
                <w:lang w:eastAsia="pl-PL"/>
              </w:rPr>
              <w:t xml:space="preserve"> Wymagania dotyczące trybów negocjacyjnych (jeżeli dotyczy).</w:t>
            </w:r>
            <w:r w:rsidR="00E61111" w:rsidRPr="00E61111">
              <w:rPr>
                <w:rFonts w:ascii="Gill Sans MT" w:eastAsia="Times New Roman" w:hAnsi="Gill Sans MT" w:cs="Times New Roman"/>
                <w:sz w:val="20"/>
                <w:szCs w:val="20"/>
                <w:lang w:eastAsia="pl-PL"/>
              </w:rPr>
              <w:t>Dla trybów negocjacyjnych (negocjacje z ogłoszeniem, dialog konkurencyjny, partnerstwo innowacyjne oraz wariant III trybu podstawowego w postę</w:t>
            </w:r>
            <w:r w:rsidR="00E61111">
              <w:rPr>
                <w:rFonts w:ascii="Gill Sans MT" w:eastAsia="Times New Roman" w:hAnsi="Gill Sans MT" w:cs="Times New Roman"/>
                <w:sz w:val="20"/>
                <w:szCs w:val="20"/>
                <w:lang w:eastAsia="pl-PL"/>
              </w:rPr>
              <w:t>powaniu krajowym -</w:t>
            </w:r>
            <w:r w:rsidR="00E61111" w:rsidRPr="00E61111">
              <w:rPr>
                <w:rFonts w:ascii="Gill Sans MT" w:eastAsia="Times New Roman" w:hAnsi="Gill Sans MT" w:cs="Times New Roman"/>
                <w:sz w:val="20"/>
                <w:szCs w:val="20"/>
                <w:lang w:eastAsia="pl-PL"/>
              </w:rPr>
              <w:t xml:space="preserve"> wymagania minimalne do opisu potrzeb i wymagań.</w:t>
            </w:r>
          </w:p>
          <w:p w14:paraId="671DE2CB" w14:textId="77777777" w:rsidR="001D1C41" w:rsidRPr="001D1C41" w:rsidRDefault="001D1C41" w:rsidP="001D1C41">
            <w:pPr>
              <w:spacing w:after="0"/>
              <w:jc w:val="both"/>
              <w:rPr>
                <w:rFonts w:ascii="Gill Sans MT" w:eastAsia="Times New Roman" w:hAnsi="Gill Sans MT" w:cs="Times New Roman"/>
                <w:sz w:val="4"/>
                <w:szCs w:val="4"/>
                <w:lang w:eastAsia="pl-PL"/>
              </w:rPr>
            </w:pPr>
          </w:p>
        </w:tc>
      </w:tr>
      <w:tr w:rsidR="001D1C41" w:rsidRPr="001D1C41" w14:paraId="07F8EF0F" w14:textId="77777777" w:rsidTr="00E42BA9">
        <w:trPr>
          <w:trHeight w:hRule="exact" w:val="1658"/>
        </w:trPr>
        <w:tc>
          <w:tcPr>
            <w:tcW w:w="9924" w:type="dxa"/>
            <w:gridSpan w:val="12"/>
            <w:tcBorders>
              <w:top w:val="single" w:sz="4" w:space="0" w:color="auto"/>
              <w:bottom w:val="single" w:sz="4" w:space="0" w:color="auto"/>
            </w:tcBorders>
          </w:tcPr>
          <w:p w14:paraId="0A8F2D7D" w14:textId="77777777" w:rsidR="001D1C41" w:rsidRPr="001D1C41" w:rsidRDefault="001D1C41" w:rsidP="001D1C41">
            <w:pPr>
              <w:spacing w:after="0"/>
              <w:jc w:val="both"/>
              <w:rPr>
                <w:rFonts w:ascii="Gill Sans MT" w:eastAsia="Times New Roman" w:hAnsi="Gill Sans MT" w:cs="Times New Roman"/>
                <w:sz w:val="8"/>
                <w:szCs w:val="8"/>
                <w:lang w:eastAsia="pl-PL"/>
              </w:rPr>
            </w:pPr>
          </w:p>
          <w:p w14:paraId="31D0B83A" w14:textId="77777777" w:rsidR="001D1C41" w:rsidRPr="001D1C41" w:rsidRDefault="001D1C41" w:rsidP="001D1C41">
            <w:pPr>
              <w:spacing w:after="0"/>
              <w:jc w:val="both"/>
              <w:rPr>
                <w:rFonts w:ascii="Gill Sans MT" w:eastAsia="Times New Roman" w:hAnsi="Gill Sans MT" w:cs="Times New Roman"/>
                <w:sz w:val="8"/>
                <w:szCs w:val="8"/>
                <w:lang w:eastAsia="pl-PL"/>
              </w:rPr>
            </w:pPr>
          </w:p>
          <w:p w14:paraId="2F3867AB"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Dane podmiotu/ów zaproszonych do negocjacji (dotyczy negocjacji bez ogłoszenia i zamówienia z wolnej ręki):</w:t>
            </w:r>
          </w:p>
          <w:p w14:paraId="21EDDE1B" w14:textId="77777777" w:rsidR="001D1C41" w:rsidRPr="001D1C41" w:rsidRDefault="001D1C41" w:rsidP="001D1C41">
            <w:pPr>
              <w:spacing w:after="0"/>
              <w:jc w:val="both"/>
              <w:rPr>
                <w:rFonts w:ascii="Gill Sans MT" w:eastAsia="Times New Roman" w:hAnsi="Gill Sans MT" w:cs="Times New Roman"/>
                <w:szCs w:val="20"/>
                <w:lang w:eastAsia="pl-PL"/>
              </w:rPr>
            </w:pPr>
          </w:p>
          <w:p w14:paraId="3D6E7EDF" w14:textId="77777777" w:rsidR="001D1C41" w:rsidRDefault="001D1C41" w:rsidP="001D1C41">
            <w:pPr>
              <w:spacing w:after="0"/>
              <w:jc w:val="both"/>
              <w:rPr>
                <w:rFonts w:ascii="Gill Sans MT" w:eastAsia="Times New Roman" w:hAnsi="Gill Sans MT" w:cs="Times New Roman"/>
                <w:szCs w:val="20"/>
                <w:lang w:eastAsia="pl-PL"/>
              </w:rPr>
            </w:pPr>
          </w:p>
          <w:p w14:paraId="53061707" w14:textId="77777777" w:rsidR="00C07737" w:rsidRDefault="00C07737" w:rsidP="001D1C41">
            <w:pPr>
              <w:spacing w:after="0"/>
              <w:jc w:val="both"/>
              <w:rPr>
                <w:rFonts w:ascii="Gill Sans MT" w:eastAsia="Times New Roman" w:hAnsi="Gill Sans MT" w:cs="Times New Roman"/>
                <w:szCs w:val="20"/>
                <w:lang w:eastAsia="pl-PL"/>
              </w:rPr>
            </w:pPr>
          </w:p>
          <w:p w14:paraId="2BAE39D1" w14:textId="77777777" w:rsidR="00C07737" w:rsidRDefault="00C07737" w:rsidP="001D1C41">
            <w:pPr>
              <w:spacing w:after="0"/>
              <w:jc w:val="both"/>
              <w:rPr>
                <w:rFonts w:ascii="Gill Sans MT" w:eastAsia="Times New Roman" w:hAnsi="Gill Sans MT" w:cs="Times New Roman"/>
                <w:szCs w:val="20"/>
                <w:lang w:eastAsia="pl-PL"/>
              </w:rPr>
            </w:pPr>
          </w:p>
          <w:p w14:paraId="55ECCB56" w14:textId="77777777" w:rsidR="00C07737" w:rsidRPr="001D1C41" w:rsidRDefault="00C07737" w:rsidP="001D1C41">
            <w:pPr>
              <w:spacing w:after="0"/>
              <w:jc w:val="both"/>
              <w:rPr>
                <w:rFonts w:ascii="Gill Sans MT" w:eastAsia="Times New Roman" w:hAnsi="Gill Sans MT" w:cs="Times New Roman"/>
                <w:szCs w:val="20"/>
                <w:lang w:eastAsia="pl-PL"/>
              </w:rPr>
            </w:pPr>
          </w:p>
          <w:p w14:paraId="784175DC" w14:textId="77777777" w:rsidR="001D1C41" w:rsidRDefault="001D1C41" w:rsidP="001D1C41">
            <w:pPr>
              <w:spacing w:after="0"/>
              <w:jc w:val="both"/>
              <w:rPr>
                <w:rFonts w:ascii="Gill Sans MT" w:eastAsia="Times New Roman" w:hAnsi="Gill Sans MT" w:cs="Times New Roman"/>
                <w:szCs w:val="20"/>
                <w:lang w:eastAsia="pl-PL"/>
              </w:rPr>
            </w:pPr>
          </w:p>
          <w:p w14:paraId="02536E0A" w14:textId="77777777" w:rsidR="008D0712" w:rsidRPr="001D1C41" w:rsidRDefault="008D0712" w:rsidP="001D1C41">
            <w:pPr>
              <w:spacing w:after="0"/>
              <w:jc w:val="both"/>
              <w:rPr>
                <w:rFonts w:ascii="Gill Sans MT" w:eastAsia="Times New Roman" w:hAnsi="Gill Sans MT" w:cs="Times New Roman"/>
                <w:szCs w:val="20"/>
                <w:lang w:eastAsia="pl-PL"/>
              </w:rPr>
            </w:pPr>
          </w:p>
          <w:p w14:paraId="55B12583"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4CF9547C" w14:textId="77777777" w:rsidTr="00E42BA9">
        <w:trPr>
          <w:trHeight w:hRule="exact" w:val="1696"/>
        </w:trPr>
        <w:tc>
          <w:tcPr>
            <w:tcW w:w="9924" w:type="dxa"/>
            <w:gridSpan w:val="12"/>
            <w:tcBorders>
              <w:top w:val="single" w:sz="4" w:space="0" w:color="auto"/>
              <w:bottom w:val="single" w:sz="4" w:space="0" w:color="auto"/>
            </w:tcBorders>
          </w:tcPr>
          <w:p w14:paraId="73F7BC1B" w14:textId="77777777" w:rsidR="001D1C41" w:rsidRPr="001D1C41" w:rsidRDefault="001D1C41" w:rsidP="001D1C41">
            <w:pPr>
              <w:spacing w:after="0"/>
              <w:jc w:val="both"/>
              <w:rPr>
                <w:rFonts w:ascii="Gill Sans MT" w:eastAsia="Times New Roman" w:hAnsi="Gill Sans MT" w:cs="Times New Roman"/>
                <w:sz w:val="8"/>
                <w:szCs w:val="8"/>
                <w:lang w:eastAsia="pl-PL"/>
              </w:rPr>
            </w:pPr>
          </w:p>
          <w:p w14:paraId="01F857B7"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Pozostałe informacje dotyczące trybów negocjacyjnych (wymienione w instrukcji ust. 19): </w:t>
            </w:r>
          </w:p>
          <w:p w14:paraId="2F49BD5B" w14:textId="77777777" w:rsidR="001D1C41" w:rsidRPr="001D1C41" w:rsidRDefault="001D1C41" w:rsidP="001D1C41">
            <w:pPr>
              <w:spacing w:after="0"/>
              <w:jc w:val="both"/>
              <w:rPr>
                <w:rFonts w:ascii="Gill Sans MT" w:eastAsia="Times New Roman" w:hAnsi="Gill Sans MT" w:cs="Times New Roman"/>
                <w:szCs w:val="20"/>
                <w:lang w:eastAsia="pl-PL"/>
              </w:rPr>
            </w:pPr>
          </w:p>
          <w:p w14:paraId="3AF2168A" w14:textId="77777777" w:rsidR="001D1C41" w:rsidRPr="001D1C41" w:rsidRDefault="001D1C41" w:rsidP="001D1C41">
            <w:pPr>
              <w:spacing w:after="0"/>
              <w:jc w:val="both"/>
              <w:rPr>
                <w:rFonts w:ascii="Gill Sans MT" w:eastAsia="Times New Roman" w:hAnsi="Gill Sans MT" w:cs="Times New Roman"/>
                <w:szCs w:val="20"/>
                <w:lang w:eastAsia="pl-PL"/>
              </w:rPr>
            </w:pPr>
          </w:p>
          <w:p w14:paraId="74578BBD" w14:textId="77777777" w:rsidR="001D1C41" w:rsidRPr="001D1C41" w:rsidRDefault="001D1C41" w:rsidP="001D1C41">
            <w:pPr>
              <w:spacing w:after="0"/>
              <w:jc w:val="both"/>
              <w:rPr>
                <w:rFonts w:ascii="Gill Sans MT" w:eastAsia="Times New Roman" w:hAnsi="Gill Sans MT" w:cs="Times New Roman"/>
                <w:szCs w:val="20"/>
                <w:lang w:eastAsia="pl-PL"/>
              </w:rPr>
            </w:pPr>
          </w:p>
          <w:p w14:paraId="5D98C92B" w14:textId="77777777" w:rsidR="001D1C41" w:rsidRDefault="001D1C41" w:rsidP="00BD44BC">
            <w:pPr>
              <w:spacing w:after="0"/>
              <w:jc w:val="center"/>
              <w:rPr>
                <w:rFonts w:ascii="Gill Sans MT" w:eastAsia="Times New Roman" w:hAnsi="Gill Sans MT" w:cs="Times New Roman"/>
                <w:szCs w:val="20"/>
                <w:lang w:eastAsia="pl-PL"/>
              </w:rPr>
            </w:pPr>
          </w:p>
          <w:p w14:paraId="496A6C09" w14:textId="77777777" w:rsidR="008D0712" w:rsidRDefault="008D0712" w:rsidP="001D1C41">
            <w:pPr>
              <w:spacing w:after="0"/>
              <w:jc w:val="both"/>
              <w:rPr>
                <w:rFonts w:ascii="Gill Sans MT" w:eastAsia="Times New Roman" w:hAnsi="Gill Sans MT" w:cs="Times New Roman"/>
                <w:szCs w:val="20"/>
                <w:lang w:eastAsia="pl-PL"/>
              </w:rPr>
            </w:pPr>
          </w:p>
          <w:p w14:paraId="12BF60F3" w14:textId="77777777" w:rsidR="00BD44BC" w:rsidRDefault="00BD44BC" w:rsidP="001D1C41">
            <w:pPr>
              <w:spacing w:after="0"/>
              <w:jc w:val="both"/>
              <w:rPr>
                <w:rFonts w:ascii="Gill Sans MT" w:eastAsia="Times New Roman" w:hAnsi="Gill Sans MT" w:cs="Times New Roman"/>
                <w:szCs w:val="20"/>
                <w:lang w:eastAsia="pl-PL"/>
              </w:rPr>
            </w:pPr>
          </w:p>
          <w:p w14:paraId="52F70F49" w14:textId="77777777" w:rsidR="00BD44BC" w:rsidRDefault="00BD44BC" w:rsidP="001D1C41">
            <w:pPr>
              <w:spacing w:after="0"/>
              <w:jc w:val="both"/>
              <w:rPr>
                <w:rFonts w:ascii="Gill Sans MT" w:eastAsia="Times New Roman" w:hAnsi="Gill Sans MT" w:cs="Times New Roman"/>
                <w:szCs w:val="20"/>
                <w:lang w:eastAsia="pl-PL"/>
              </w:rPr>
            </w:pPr>
          </w:p>
          <w:p w14:paraId="6B124885" w14:textId="77777777" w:rsidR="00BD44BC" w:rsidRDefault="00BD44BC" w:rsidP="001D1C41">
            <w:pPr>
              <w:spacing w:after="0"/>
              <w:jc w:val="both"/>
              <w:rPr>
                <w:rFonts w:ascii="Gill Sans MT" w:eastAsia="Times New Roman" w:hAnsi="Gill Sans MT" w:cs="Times New Roman"/>
                <w:szCs w:val="20"/>
                <w:lang w:eastAsia="pl-PL"/>
              </w:rPr>
            </w:pPr>
          </w:p>
          <w:p w14:paraId="377510D3" w14:textId="77777777" w:rsidR="008D0712" w:rsidRDefault="008D0712" w:rsidP="001D1C41">
            <w:pPr>
              <w:spacing w:after="0"/>
              <w:jc w:val="both"/>
              <w:rPr>
                <w:rFonts w:ascii="Gill Sans MT" w:eastAsia="Times New Roman" w:hAnsi="Gill Sans MT" w:cs="Times New Roman"/>
                <w:szCs w:val="20"/>
                <w:lang w:eastAsia="pl-PL"/>
              </w:rPr>
            </w:pPr>
          </w:p>
          <w:p w14:paraId="211347E5" w14:textId="77777777" w:rsidR="008D0712" w:rsidRPr="001D1C41" w:rsidRDefault="008D0712" w:rsidP="001D1C41">
            <w:pPr>
              <w:spacing w:after="0"/>
              <w:jc w:val="both"/>
              <w:rPr>
                <w:rFonts w:ascii="Gill Sans MT" w:eastAsia="Times New Roman" w:hAnsi="Gill Sans MT" w:cs="Times New Roman"/>
                <w:szCs w:val="20"/>
                <w:lang w:eastAsia="pl-PL"/>
              </w:rPr>
            </w:pPr>
          </w:p>
          <w:p w14:paraId="7BB9DC7A" w14:textId="77777777" w:rsidR="001D1C41" w:rsidRPr="001D1C41" w:rsidRDefault="001D1C41" w:rsidP="001D1C41">
            <w:pPr>
              <w:spacing w:after="0"/>
              <w:jc w:val="both"/>
              <w:rPr>
                <w:rFonts w:ascii="Gill Sans MT" w:eastAsia="Times New Roman" w:hAnsi="Gill Sans MT" w:cs="Times New Roman"/>
                <w:szCs w:val="20"/>
                <w:lang w:eastAsia="pl-PL"/>
              </w:rPr>
            </w:pPr>
          </w:p>
          <w:p w14:paraId="244C2EAE" w14:textId="77777777" w:rsidR="001D1C41" w:rsidRPr="001D1C41" w:rsidRDefault="001D1C41" w:rsidP="001D1C41">
            <w:pPr>
              <w:spacing w:after="0"/>
              <w:jc w:val="both"/>
              <w:rPr>
                <w:rFonts w:ascii="Gill Sans MT" w:eastAsia="Times New Roman" w:hAnsi="Gill Sans MT" w:cs="Times New Roman"/>
                <w:szCs w:val="20"/>
                <w:lang w:eastAsia="pl-PL"/>
              </w:rPr>
            </w:pPr>
          </w:p>
          <w:p w14:paraId="19A79484"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7BA2C030" w14:textId="77777777" w:rsidTr="00526028">
        <w:trPr>
          <w:cantSplit/>
          <w:trHeight w:val="340"/>
        </w:trPr>
        <w:tc>
          <w:tcPr>
            <w:tcW w:w="9924" w:type="dxa"/>
            <w:gridSpan w:val="12"/>
            <w:tcBorders>
              <w:top w:val="single" w:sz="4" w:space="0" w:color="auto"/>
              <w:bottom w:val="single" w:sz="4" w:space="0" w:color="auto"/>
            </w:tcBorders>
            <w:shd w:val="clear" w:color="auto" w:fill="DDD9C3"/>
          </w:tcPr>
          <w:p w14:paraId="142AEC4C" w14:textId="77777777" w:rsidR="001D1C41" w:rsidRPr="001D1C41" w:rsidRDefault="001D1C41" w:rsidP="001D1C41">
            <w:pPr>
              <w:spacing w:after="0"/>
              <w:ind w:left="284" w:hanging="284"/>
              <w:rPr>
                <w:rFonts w:ascii="Gill Sans MT" w:eastAsia="Times New Roman" w:hAnsi="Gill Sans MT" w:cs="Times New Roman"/>
                <w:b/>
                <w:sz w:val="4"/>
                <w:szCs w:val="4"/>
                <w:lang w:eastAsia="pl-PL"/>
              </w:rPr>
            </w:pPr>
          </w:p>
          <w:p w14:paraId="4DB7CB84" w14:textId="77777777" w:rsidR="001D1C41" w:rsidRPr="001D1C41" w:rsidRDefault="001D1C41" w:rsidP="001D1C41">
            <w:pPr>
              <w:spacing w:after="0"/>
              <w:ind w:left="284" w:hanging="284"/>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20.</w:t>
            </w:r>
            <w:r w:rsidR="00C07737">
              <w:rPr>
                <w:rFonts w:ascii="Gill Sans MT" w:eastAsia="Times New Roman" w:hAnsi="Gill Sans MT" w:cs="Times New Roman"/>
                <w:sz w:val="20"/>
                <w:szCs w:val="20"/>
                <w:lang w:eastAsia="pl-PL"/>
              </w:rPr>
              <w:t xml:space="preserve"> Przedmiotowe i podmiotowe środki dowodowe</w:t>
            </w:r>
            <w:r w:rsidRPr="001D1C41">
              <w:rPr>
                <w:rFonts w:ascii="Gill Sans MT" w:eastAsia="Times New Roman" w:hAnsi="Gill Sans MT" w:cs="Times New Roman"/>
                <w:sz w:val="20"/>
                <w:szCs w:val="20"/>
                <w:lang w:eastAsia="pl-PL"/>
              </w:rPr>
              <w:t xml:space="preserve"> wymagane od Wykonawc</w:t>
            </w:r>
            <w:r w:rsidR="00C07737">
              <w:rPr>
                <w:rFonts w:ascii="Gill Sans MT" w:eastAsia="Times New Roman" w:hAnsi="Gill Sans MT" w:cs="Times New Roman"/>
                <w:sz w:val="20"/>
                <w:szCs w:val="20"/>
                <w:lang w:eastAsia="pl-PL"/>
              </w:rPr>
              <w:t>ów (wymagane dokumenty</w:t>
            </w:r>
            <w:r w:rsidRPr="001D1C41">
              <w:rPr>
                <w:rFonts w:ascii="Gill Sans MT" w:eastAsia="Times New Roman" w:hAnsi="Gill Sans MT" w:cs="Times New Roman"/>
                <w:sz w:val="20"/>
                <w:szCs w:val="20"/>
                <w:lang w:eastAsia="pl-PL"/>
              </w:rPr>
              <w:t>).</w:t>
            </w:r>
          </w:p>
          <w:p w14:paraId="1F0771BA" w14:textId="77777777" w:rsidR="001D1C41" w:rsidRPr="001D1C41" w:rsidRDefault="001D1C41" w:rsidP="001D1C41">
            <w:pPr>
              <w:spacing w:after="0"/>
              <w:ind w:left="284" w:hanging="284"/>
              <w:rPr>
                <w:rFonts w:ascii="Gill Sans MT" w:eastAsia="Times New Roman" w:hAnsi="Gill Sans MT" w:cs="Times New Roman"/>
                <w:sz w:val="4"/>
                <w:szCs w:val="4"/>
                <w:lang w:eastAsia="pl-PL"/>
              </w:rPr>
            </w:pPr>
          </w:p>
        </w:tc>
      </w:tr>
      <w:tr w:rsidR="001D1C41" w:rsidRPr="001D1C41" w14:paraId="474B936A" w14:textId="77777777" w:rsidTr="00E42BA9">
        <w:trPr>
          <w:trHeight w:hRule="exact" w:val="881"/>
        </w:trPr>
        <w:tc>
          <w:tcPr>
            <w:tcW w:w="5529" w:type="dxa"/>
            <w:gridSpan w:val="6"/>
            <w:tcBorders>
              <w:top w:val="single" w:sz="4" w:space="0" w:color="auto"/>
              <w:bottom w:val="single" w:sz="4" w:space="0" w:color="auto"/>
            </w:tcBorders>
          </w:tcPr>
          <w:p w14:paraId="2DB3E68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69A08577"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w:t>
            </w:r>
          </w:p>
          <w:p w14:paraId="4E2D02B1"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2FCD1FB0"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6B455F2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5F61430C"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31560D62"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tc>
        <w:tc>
          <w:tcPr>
            <w:tcW w:w="4395" w:type="dxa"/>
            <w:gridSpan w:val="6"/>
            <w:tcBorders>
              <w:top w:val="single" w:sz="4" w:space="0" w:color="auto"/>
              <w:bottom w:val="single" w:sz="4" w:space="0" w:color="auto"/>
            </w:tcBorders>
          </w:tcPr>
          <w:p w14:paraId="4D4C4344"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01BD594E"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4.                                                                             </w:t>
            </w:r>
          </w:p>
          <w:p w14:paraId="5817B165"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1FFD420B"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51DB5C03"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6765CBE2"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tc>
      </w:tr>
      <w:tr w:rsidR="001D1C41" w:rsidRPr="001D1C41" w14:paraId="4A2B5E91" w14:textId="77777777" w:rsidTr="00E42BA9">
        <w:trPr>
          <w:trHeight w:hRule="exact" w:val="986"/>
        </w:trPr>
        <w:tc>
          <w:tcPr>
            <w:tcW w:w="5529" w:type="dxa"/>
            <w:gridSpan w:val="6"/>
            <w:tcBorders>
              <w:top w:val="single" w:sz="4" w:space="0" w:color="auto"/>
              <w:bottom w:val="single" w:sz="4" w:space="0" w:color="auto"/>
            </w:tcBorders>
          </w:tcPr>
          <w:p w14:paraId="39631C14"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2A390B8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tc>
        <w:tc>
          <w:tcPr>
            <w:tcW w:w="4395" w:type="dxa"/>
            <w:gridSpan w:val="6"/>
            <w:tcBorders>
              <w:top w:val="single" w:sz="4" w:space="0" w:color="auto"/>
              <w:bottom w:val="single" w:sz="4" w:space="0" w:color="auto"/>
            </w:tcBorders>
          </w:tcPr>
          <w:p w14:paraId="697CE35B"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772B10AB"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5.</w:t>
            </w:r>
          </w:p>
        </w:tc>
      </w:tr>
      <w:tr w:rsidR="001D1C41" w:rsidRPr="001D1C41" w14:paraId="3C9F5769" w14:textId="77777777" w:rsidTr="00E42BA9">
        <w:trPr>
          <w:trHeight w:hRule="exact" w:val="876"/>
        </w:trPr>
        <w:tc>
          <w:tcPr>
            <w:tcW w:w="5529" w:type="dxa"/>
            <w:gridSpan w:val="6"/>
            <w:tcBorders>
              <w:top w:val="single" w:sz="4" w:space="0" w:color="auto"/>
              <w:bottom w:val="single" w:sz="4" w:space="0" w:color="auto"/>
            </w:tcBorders>
          </w:tcPr>
          <w:p w14:paraId="7CD7B09F"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799FBCB1"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w:t>
            </w:r>
          </w:p>
        </w:tc>
        <w:tc>
          <w:tcPr>
            <w:tcW w:w="4395" w:type="dxa"/>
            <w:gridSpan w:val="6"/>
            <w:tcBorders>
              <w:top w:val="single" w:sz="4" w:space="0" w:color="auto"/>
              <w:bottom w:val="single" w:sz="4" w:space="0" w:color="auto"/>
            </w:tcBorders>
          </w:tcPr>
          <w:p w14:paraId="0016D91A"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0793653C"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6.                                                                   </w:t>
            </w:r>
          </w:p>
        </w:tc>
      </w:tr>
      <w:tr w:rsidR="001D1C41" w:rsidRPr="001D1C41" w14:paraId="6FEBB166" w14:textId="77777777" w:rsidTr="00526028">
        <w:trPr>
          <w:cantSplit/>
          <w:trHeight w:val="444"/>
        </w:trPr>
        <w:tc>
          <w:tcPr>
            <w:tcW w:w="5529" w:type="dxa"/>
            <w:gridSpan w:val="6"/>
            <w:tcBorders>
              <w:top w:val="single" w:sz="4" w:space="0" w:color="auto"/>
              <w:bottom w:val="single" w:sz="4" w:space="0" w:color="auto"/>
            </w:tcBorders>
            <w:shd w:val="clear" w:color="auto" w:fill="DDD9C3"/>
          </w:tcPr>
          <w:p w14:paraId="47E92982" w14:textId="77777777" w:rsidR="001D1C41" w:rsidRPr="001D1C41" w:rsidRDefault="001D1C41" w:rsidP="001D1C41">
            <w:pPr>
              <w:spacing w:after="0"/>
              <w:ind w:left="284" w:hanging="284"/>
              <w:rPr>
                <w:rFonts w:ascii="Gill Sans MT" w:eastAsia="Times New Roman" w:hAnsi="Gill Sans MT" w:cs="Times New Roman"/>
                <w:b/>
                <w:sz w:val="4"/>
                <w:szCs w:val="4"/>
                <w:lang w:eastAsia="pl-PL"/>
              </w:rPr>
            </w:pPr>
          </w:p>
          <w:p w14:paraId="56EA4A19" w14:textId="77777777" w:rsidR="001D1C41" w:rsidRPr="001D1C41" w:rsidRDefault="001D1C41" w:rsidP="001465F1">
            <w:pPr>
              <w:spacing w:after="0"/>
              <w:ind w:left="498" w:hanging="49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21.</w:t>
            </w:r>
            <w:r w:rsidR="00CF25F2">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sz w:val="20"/>
                <w:szCs w:val="20"/>
                <w:lang w:eastAsia="pl-PL"/>
              </w:rPr>
              <w:t>Imię i nazwisko osoby odpowiedzialnej za określenie warunków udziału w postępowaniu.</w:t>
            </w:r>
          </w:p>
        </w:tc>
        <w:tc>
          <w:tcPr>
            <w:tcW w:w="4395" w:type="dxa"/>
            <w:gridSpan w:val="6"/>
            <w:tcBorders>
              <w:top w:val="single" w:sz="4" w:space="0" w:color="auto"/>
              <w:bottom w:val="single" w:sz="4" w:space="0" w:color="auto"/>
            </w:tcBorders>
            <w:shd w:val="clear" w:color="auto" w:fill="DDD9C3"/>
          </w:tcPr>
          <w:p w14:paraId="7529942B" w14:textId="77777777" w:rsidR="001D1C41" w:rsidRPr="001D1C41" w:rsidRDefault="001D1C41" w:rsidP="001D1C41">
            <w:pPr>
              <w:spacing w:after="0"/>
              <w:ind w:left="356" w:hanging="356"/>
              <w:jc w:val="both"/>
              <w:rPr>
                <w:rFonts w:ascii="Gill Sans MT" w:eastAsia="Times New Roman" w:hAnsi="Gill Sans MT" w:cs="Times New Roman"/>
                <w:b/>
                <w:sz w:val="4"/>
                <w:szCs w:val="4"/>
                <w:lang w:eastAsia="pl-PL"/>
              </w:rPr>
            </w:pPr>
          </w:p>
          <w:p w14:paraId="572635D3" w14:textId="77777777" w:rsidR="001D1C41" w:rsidRPr="001D1C41" w:rsidRDefault="001D1C41" w:rsidP="001465F1">
            <w:pPr>
              <w:spacing w:after="0"/>
              <w:ind w:left="497" w:right="214" w:hanging="425"/>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22.</w:t>
            </w:r>
            <w:r w:rsidRPr="001D1C41">
              <w:rPr>
                <w:rFonts w:ascii="Gill Sans MT" w:eastAsia="Times New Roman" w:hAnsi="Gill Sans MT" w:cs="Times New Roman"/>
                <w:sz w:val="20"/>
                <w:szCs w:val="20"/>
                <w:lang w:eastAsia="pl-PL"/>
              </w:rPr>
              <w:t xml:space="preserve"> Imię i nazwisko osoby odpowiedzialnej za ustalenie kryteriów oceny ofert.</w:t>
            </w:r>
          </w:p>
        </w:tc>
      </w:tr>
      <w:tr w:rsidR="001D1C41" w:rsidRPr="001D1C41" w14:paraId="42952E73" w14:textId="77777777" w:rsidTr="00E42BA9">
        <w:trPr>
          <w:trHeight w:hRule="exact" w:val="792"/>
        </w:trPr>
        <w:tc>
          <w:tcPr>
            <w:tcW w:w="5529" w:type="dxa"/>
            <w:gridSpan w:val="6"/>
            <w:tcBorders>
              <w:top w:val="single" w:sz="4" w:space="0" w:color="auto"/>
              <w:bottom w:val="single" w:sz="4" w:space="0" w:color="auto"/>
            </w:tcBorders>
          </w:tcPr>
          <w:p w14:paraId="4001766A" w14:textId="77777777" w:rsidR="001D1C41" w:rsidRPr="001D1C41" w:rsidRDefault="001D1C41" w:rsidP="001D1C41">
            <w:pPr>
              <w:spacing w:after="0"/>
              <w:jc w:val="both"/>
              <w:rPr>
                <w:rFonts w:ascii="Gill Sans MT" w:eastAsia="Times New Roman" w:hAnsi="Gill Sans MT" w:cs="Times New Roman"/>
                <w:szCs w:val="20"/>
                <w:lang w:eastAsia="pl-PL"/>
              </w:rPr>
            </w:pPr>
          </w:p>
          <w:p w14:paraId="13288AC4" w14:textId="77777777" w:rsidR="001D1C41" w:rsidRPr="001D1C41" w:rsidRDefault="001D1C41" w:rsidP="001D1C41">
            <w:pPr>
              <w:spacing w:after="0"/>
              <w:jc w:val="both"/>
              <w:rPr>
                <w:rFonts w:ascii="Gill Sans MT" w:eastAsia="Times New Roman" w:hAnsi="Gill Sans MT" w:cs="Times New Roman"/>
                <w:szCs w:val="20"/>
                <w:lang w:eastAsia="pl-PL"/>
              </w:rPr>
            </w:pPr>
          </w:p>
          <w:p w14:paraId="156034E8" w14:textId="77777777" w:rsidR="001D1C41" w:rsidRPr="001D1C41" w:rsidRDefault="001D1C41" w:rsidP="001D1C41">
            <w:pPr>
              <w:spacing w:after="0"/>
              <w:jc w:val="both"/>
              <w:rPr>
                <w:rFonts w:ascii="Gill Sans MT" w:eastAsia="Times New Roman" w:hAnsi="Gill Sans MT" w:cs="Times New Roman"/>
                <w:szCs w:val="20"/>
                <w:lang w:eastAsia="pl-PL"/>
              </w:rPr>
            </w:pPr>
          </w:p>
          <w:p w14:paraId="26DA687F" w14:textId="77777777" w:rsidR="001D1C41" w:rsidRPr="001D1C41" w:rsidRDefault="001D1C41" w:rsidP="001D1C41">
            <w:pPr>
              <w:spacing w:after="0"/>
              <w:jc w:val="both"/>
              <w:rPr>
                <w:rFonts w:ascii="Gill Sans MT" w:eastAsia="Times New Roman" w:hAnsi="Gill Sans MT" w:cs="Times New Roman"/>
                <w:szCs w:val="20"/>
                <w:lang w:eastAsia="pl-PL"/>
              </w:rPr>
            </w:pPr>
          </w:p>
          <w:p w14:paraId="23E79D2A" w14:textId="77777777" w:rsidR="001D1C41" w:rsidRPr="001D1C41" w:rsidRDefault="001D1C41" w:rsidP="001D1C41">
            <w:pPr>
              <w:spacing w:after="0"/>
              <w:jc w:val="both"/>
              <w:rPr>
                <w:rFonts w:ascii="Gill Sans MT" w:eastAsia="Times New Roman" w:hAnsi="Gill Sans MT" w:cs="Times New Roman"/>
                <w:szCs w:val="20"/>
                <w:lang w:eastAsia="pl-PL"/>
              </w:rPr>
            </w:pPr>
          </w:p>
          <w:p w14:paraId="0785239C" w14:textId="77777777" w:rsidR="001D1C41" w:rsidRPr="001D1C41" w:rsidRDefault="001D1C41" w:rsidP="001D1C41">
            <w:pPr>
              <w:spacing w:after="0"/>
              <w:jc w:val="both"/>
              <w:rPr>
                <w:rFonts w:ascii="Gill Sans MT" w:eastAsia="Times New Roman" w:hAnsi="Gill Sans MT" w:cs="Times New Roman"/>
                <w:szCs w:val="20"/>
                <w:lang w:eastAsia="pl-PL"/>
              </w:rPr>
            </w:pPr>
          </w:p>
          <w:p w14:paraId="19B3D8DD" w14:textId="77777777" w:rsidR="001D1C41" w:rsidRPr="001D1C41" w:rsidRDefault="001D1C41" w:rsidP="001D1C41">
            <w:pPr>
              <w:spacing w:after="0"/>
              <w:jc w:val="both"/>
              <w:rPr>
                <w:rFonts w:ascii="Gill Sans MT" w:eastAsia="Times New Roman" w:hAnsi="Gill Sans MT" w:cs="Times New Roman"/>
                <w:szCs w:val="20"/>
                <w:lang w:eastAsia="pl-PL"/>
              </w:rPr>
            </w:pPr>
          </w:p>
        </w:tc>
        <w:tc>
          <w:tcPr>
            <w:tcW w:w="4395" w:type="dxa"/>
            <w:gridSpan w:val="6"/>
            <w:tcBorders>
              <w:top w:val="single" w:sz="4" w:space="0" w:color="auto"/>
              <w:bottom w:val="single" w:sz="4" w:space="0" w:color="auto"/>
            </w:tcBorders>
          </w:tcPr>
          <w:p w14:paraId="23934AD0" w14:textId="77777777" w:rsidR="001D1C41" w:rsidRPr="001D1C41" w:rsidRDefault="001D1C41" w:rsidP="001D1C41">
            <w:pPr>
              <w:spacing w:after="0"/>
              <w:jc w:val="both"/>
              <w:rPr>
                <w:rFonts w:ascii="Gill Sans MT" w:eastAsia="Times New Roman" w:hAnsi="Gill Sans MT" w:cs="Times New Roman"/>
                <w:szCs w:val="20"/>
                <w:lang w:eastAsia="pl-PL"/>
              </w:rPr>
            </w:pPr>
          </w:p>
          <w:p w14:paraId="64A9CDB3" w14:textId="5515270E" w:rsidR="001D1C41" w:rsidRDefault="001D1C41" w:rsidP="001D1C41">
            <w:pPr>
              <w:spacing w:after="0"/>
              <w:jc w:val="both"/>
              <w:rPr>
                <w:rFonts w:ascii="Gill Sans MT" w:eastAsia="Times New Roman" w:hAnsi="Gill Sans MT" w:cs="Times New Roman"/>
                <w:szCs w:val="20"/>
                <w:lang w:eastAsia="pl-PL"/>
              </w:rPr>
            </w:pPr>
          </w:p>
          <w:p w14:paraId="27881E3A" w14:textId="77777777" w:rsidR="00E42BA9" w:rsidRPr="001D1C41" w:rsidRDefault="00E42BA9" w:rsidP="001D1C41">
            <w:pPr>
              <w:spacing w:after="0"/>
              <w:jc w:val="both"/>
              <w:rPr>
                <w:rFonts w:ascii="Gill Sans MT" w:eastAsia="Times New Roman" w:hAnsi="Gill Sans MT" w:cs="Times New Roman"/>
                <w:szCs w:val="20"/>
                <w:lang w:eastAsia="pl-PL"/>
              </w:rPr>
            </w:pPr>
          </w:p>
          <w:p w14:paraId="61453872" w14:textId="77777777" w:rsidR="001D1C41" w:rsidRPr="001D1C41" w:rsidRDefault="001D1C41" w:rsidP="001D1C41">
            <w:pPr>
              <w:spacing w:after="0"/>
              <w:jc w:val="both"/>
              <w:rPr>
                <w:rFonts w:ascii="Gill Sans MT" w:eastAsia="Times New Roman" w:hAnsi="Gill Sans MT" w:cs="Times New Roman"/>
                <w:szCs w:val="20"/>
                <w:lang w:eastAsia="pl-PL"/>
              </w:rPr>
            </w:pPr>
          </w:p>
          <w:p w14:paraId="37936740" w14:textId="77777777" w:rsidR="001D1C41" w:rsidRPr="001D1C41" w:rsidRDefault="001D1C41" w:rsidP="001D1C41">
            <w:pPr>
              <w:spacing w:after="0"/>
              <w:jc w:val="both"/>
              <w:rPr>
                <w:rFonts w:ascii="Gill Sans MT" w:eastAsia="Times New Roman" w:hAnsi="Gill Sans MT" w:cs="Times New Roman"/>
                <w:szCs w:val="20"/>
                <w:lang w:eastAsia="pl-PL"/>
              </w:rPr>
            </w:pPr>
          </w:p>
          <w:p w14:paraId="2CECC311" w14:textId="77777777" w:rsidR="001D1C41" w:rsidRPr="001D1C41" w:rsidRDefault="001D1C41" w:rsidP="001D1C41">
            <w:pPr>
              <w:spacing w:after="0"/>
              <w:jc w:val="both"/>
              <w:rPr>
                <w:rFonts w:ascii="Gill Sans MT" w:eastAsia="Times New Roman" w:hAnsi="Gill Sans MT" w:cs="Times New Roman"/>
                <w:szCs w:val="20"/>
                <w:lang w:eastAsia="pl-PL"/>
              </w:rPr>
            </w:pPr>
          </w:p>
          <w:p w14:paraId="12041B3A"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18AA62C7" w14:textId="77777777" w:rsidTr="00526028">
        <w:trPr>
          <w:cantSplit/>
          <w:trHeight w:val="329"/>
        </w:trPr>
        <w:tc>
          <w:tcPr>
            <w:tcW w:w="9924" w:type="dxa"/>
            <w:gridSpan w:val="12"/>
            <w:tcBorders>
              <w:top w:val="single" w:sz="4" w:space="0" w:color="auto"/>
              <w:bottom w:val="single" w:sz="4" w:space="0" w:color="auto"/>
            </w:tcBorders>
            <w:shd w:val="clear" w:color="auto" w:fill="DDD9C3"/>
          </w:tcPr>
          <w:p w14:paraId="7023DC53"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2AC8413B"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23.</w:t>
            </w:r>
            <w:r w:rsidRPr="001D1C41">
              <w:rPr>
                <w:rFonts w:ascii="Gill Sans MT" w:eastAsia="Times New Roman" w:hAnsi="Gill Sans MT" w:cs="Times New Roman"/>
                <w:sz w:val="20"/>
                <w:szCs w:val="20"/>
                <w:lang w:eastAsia="pl-PL"/>
              </w:rPr>
              <w:t xml:space="preserve"> Istotne dla Zamawiającego postanowienia, które zostaną wprowadzone do treści umowy.</w:t>
            </w:r>
          </w:p>
          <w:p w14:paraId="5F7B4F9F" w14:textId="77777777" w:rsidR="001D1C41" w:rsidRPr="001D1C41" w:rsidRDefault="001D1C41" w:rsidP="001D1C41">
            <w:pPr>
              <w:spacing w:after="0"/>
              <w:jc w:val="both"/>
              <w:rPr>
                <w:rFonts w:ascii="Gill Sans MT" w:eastAsia="Times New Roman" w:hAnsi="Gill Sans MT" w:cs="Times New Roman"/>
                <w:sz w:val="6"/>
                <w:szCs w:val="6"/>
                <w:lang w:eastAsia="pl-PL"/>
              </w:rPr>
            </w:pPr>
          </w:p>
        </w:tc>
      </w:tr>
      <w:tr w:rsidR="001D1C41" w:rsidRPr="001D1C41" w14:paraId="30C37D6A" w14:textId="77777777" w:rsidTr="00E42BA9">
        <w:trPr>
          <w:cantSplit/>
          <w:trHeight w:val="1453"/>
        </w:trPr>
        <w:tc>
          <w:tcPr>
            <w:tcW w:w="9924" w:type="dxa"/>
            <w:gridSpan w:val="12"/>
            <w:tcBorders>
              <w:top w:val="single" w:sz="4" w:space="0" w:color="auto"/>
              <w:bottom w:val="single" w:sz="4" w:space="0" w:color="auto"/>
            </w:tcBorders>
          </w:tcPr>
          <w:p w14:paraId="5B9C21DE" w14:textId="77777777" w:rsidR="001D1C41" w:rsidRPr="001D1C41" w:rsidRDefault="001D1C41" w:rsidP="001D1C41">
            <w:pPr>
              <w:spacing w:after="0"/>
              <w:jc w:val="both"/>
              <w:rPr>
                <w:rFonts w:ascii="Gill Sans MT" w:eastAsia="Times New Roman" w:hAnsi="Gill Sans MT" w:cs="Times New Roman"/>
                <w:szCs w:val="20"/>
                <w:lang w:eastAsia="pl-PL"/>
              </w:rPr>
            </w:pPr>
          </w:p>
          <w:p w14:paraId="0FCC169F" w14:textId="77777777" w:rsidR="001D1C41" w:rsidRPr="001D1C41" w:rsidRDefault="001D1C41" w:rsidP="001D1C41">
            <w:pPr>
              <w:spacing w:after="0"/>
              <w:jc w:val="both"/>
              <w:rPr>
                <w:rFonts w:ascii="Gill Sans MT" w:eastAsia="Times New Roman" w:hAnsi="Gill Sans MT" w:cs="Times New Roman"/>
                <w:szCs w:val="20"/>
                <w:lang w:eastAsia="pl-PL"/>
              </w:rPr>
            </w:pPr>
          </w:p>
          <w:p w14:paraId="238C847E" w14:textId="77777777" w:rsidR="001D1C41" w:rsidRPr="001D1C41" w:rsidRDefault="001D1C41" w:rsidP="001D1C41">
            <w:pPr>
              <w:spacing w:after="0"/>
              <w:jc w:val="both"/>
              <w:rPr>
                <w:rFonts w:ascii="Gill Sans MT" w:eastAsia="Times New Roman" w:hAnsi="Gill Sans MT" w:cs="Times New Roman"/>
                <w:szCs w:val="20"/>
                <w:lang w:eastAsia="pl-PL"/>
              </w:rPr>
            </w:pPr>
          </w:p>
          <w:p w14:paraId="60C38820" w14:textId="77777777" w:rsidR="001D1C41" w:rsidRPr="001D1C41" w:rsidRDefault="001D1C41" w:rsidP="001D1C41">
            <w:pPr>
              <w:spacing w:after="0"/>
              <w:jc w:val="both"/>
              <w:rPr>
                <w:rFonts w:ascii="Gill Sans MT" w:eastAsia="Times New Roman" w:hAnsi="Gill Sans MT" w:cs="Times New Roman"/>
                <w:szCs w:val="20"/>
                <w:lang w:eastAsia="pl-PL"/>
              </w:rPr>
            </w:pPr>
          </w:p>
          <w:p w14:paraId="484A0FDD" w14:textId="77777777" w:rsidR="001D1C41" w:rsidRPr="001D1C41" w:rsidRDefault="001D1C41" w:rsidP="001D1C41">
            <w:pPr>
              <w:spacing w:after="0"/>
              <w:jc w:val="both"/>
              <w:rPr>
                <w:rFonts w:ascii="Gill Sans MT" w:eastAsia="Times New Roman" w:hAnsi="Gill Sans MT" w:cs="Times New Roman"/>
                <w:szCs w:val="20"/>
                <w:lang w:eastAsia="pl-PL"/>
              </w:rPr>
            </w:pPr>
          </w:p>
          <w:p w14:paraId="5C4F5BC3" w14:textId="77777777" w:rsidR="001D1C41" w:rsidRPr="001D1C41" w:rsidRDefault="001D1C41" w:rsidP="001D1C41">
            <w:pPr>
              <w:spacing w:after="0"/>
              <w:jc w:val="both"/>
              <w:rPr>
                <w:rFonts w:ascii="Gill Sans MT" w:eastAsia="Times New Roman" w:hAnsi="Gill Sans MT" w:cs="Times New Roman"/>
                <w:szCs w:val="20"/>
                <w:lang w:eastAsia="pl-PL"/>
              </w:rPr>
            </w:pPr>
          </w:p>
          <w:p w14:paraId="6B8036CE"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4EA09EB5" w14:textId="77777777" w:rsidTr="00526028">
        <w:trPr>
          <w:cantSplit/>
          <w:trHeight w:val="450"/>
        </w:trPr>
        <w:tc>
          <w:tcPr>
            <w:tcW w:w="9924" w:type="dxa"/>
            <w:gridSpan w:val="12"/>
            <w:tcBorders>
              <w:top w:val="single" w:sz="4" w:space="0" w:color="auto"/>
              <w:left w:val="single" w:sz="4" w:space="0" w:color="auto"/>
              <w:bottom w:val="single" w:sz="4" w:space="0" w:color="auto"/>
              <w:right w:val="single" w:sz="4" w:space="0" w:color="auto"/>
            </w:tcBorders>
          </w:tcPr>
          <w:p w14:paraId="56AF19A8" w14:textId="77777777"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w:lastRenderedPageBreak/>
              <mc:AlternateContent>
                <mc:Choice Requires="wps">
                  <w:drawing>
                    <wp:anchor distT="0" distB="0" distL="114300" distR="114300" simplePos="0" relativeHeight="251527168" behindDoc="0" locked="0" layoutInCell="0" allowOverlap="1" wp14:anchorId="57AF3A12" wp14:editId="7853A3C5">
                      <wp:simplePos x="0" y="0"/>
                      <wp:positionH relativeFrom="column">
                        <wp:posOffset>3216910</wp:posOffset>
                      </wp:positionH>
                      <wp:positionV relativeFrom="paragraph">
                        <wp:posOffset>136525</wp:posOffset>
                      </wp:positionV>
                      <wp:extent cx="131445" cy="131445"/>
                      <wp:effectExtent l="0" t="0" r="20955" b="2095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F8FDA3" id="Prostokąt 7" o:spid="_x0000_s1026" style="position:absolute;margin-left:253.3pt;margin-top:10.75pt;width:10.35pt;height:10.3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26144" behindDoc="0" locked="0" layoutInCell="0" allowOverlap="1" wp14:anchorId="3BBEB799" wp14:editId="1E964C50">
                      <wp:simplePos x="0" y="0"/>
                      <wp:positionH relativeFrom="column">
                        <wp:posOffset>2672080</wp:posOffset>
                      </wp:positionH>
                      <wp:positionV relativeFrom="paragraph">
                        <wp:posOffset>136525</wp:posOffset>
                      </wp:positionV>
                      <wp:extent cx="131445" cy="131445"/>
                      <wp:effectExtent l="0" t="0" r="20955" b="2095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FB0E70" id="Prostokąt 8" o:spid="_x0000_s1026" style="position:absolute;margin-left:210.4pt;margin-top:10.75pt;width:10.35pt;height:10.3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" o:allowincell="f"/>
                  </w:pict>
                </mc:Fallback>
              </mc:AlternateContent>
            </w:r>
          </w:p>
          <w:p w14:paraId="16782D2E"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Rozliczenia z wykonawcą w walutach obcych:</w:t>
            </w:r>
            <w:r w:rsidR="004F6BD6">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NIE</w:t>
            </w:r>
            <w:r w:rsidR="004F6BD6">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TAK</w:t>
            </w:r>
            <w:r w:rsidR="004F6BD6">
              <w:rPr>
                <w:rFonts w:ascii="Gill Sans MT" w:eastAsia="Times New Roman" w:hAnsi="Gill Sans MT" w:cs="Times New Roman"/>
                <w:b/>
                <w:szCs w:val="20"/>
                <w:lang w:eastAsia="pl-PL"/>
              </w:rPr>
              <w:t xml:space="preserve">       </w:t>
            </w:r>
            <w:r w:rsidR="00C604F1">
              <w:rPr>
                <w:rFonts w:ascii="Gill Sans MT" w:eastAsia="Times New Roman" w:hAnsi="Gill Sans MT" w:cs="Times New Roman"/>
                <w:b/>
                <w:szCs w:val="20"/>
                <w:lang w:eastAsia="pl-PL"/>
              </w:rPr>
              <w:t xml:space="preserve">   </w:t>
            </w:r>
            <w:r w:rsidRPr="001D1C41">
              <w:rPr>
                <w:rFonts w:ascii="Gill Sans MT" w:eastAsia="Times New Roman" w:hAnsi="Gill Sans MT" w:cs="Times New Roman"/>
                <w:sz w:val="20"/>
                <w:szCs w:val="20"/>
                <w:lang w:eastAsia="pl-PL"/>
              </w:rPr>
              <w:t>wymienić jakie waluty:</w:t>
            </w:r>
          </w:p>
          <w:p w14:paraId="1B6A0DD0"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07FF08A3" w14:textId="77777777" w:rsidTr="00526028">
        <w:trPr>
          <w:cantSplit/>
          <w:trHeight w:val="1113"/>
        </w:trPr>
        <w:tc>
          <w:tcPr>
            <w:tcW w:w="9924" w:type="dxa"/>
            <w:gridSpan w:val="12"/>
            <w:tcBorders>
              <w:top w:val="single" w:sz="4" w:space="0" w:color="auto"/>
              <w:left w:val="single" w:sz="4" w:space="0" w:color="auto"/>
              <w:bottom w:val="single" w:sz="4" w:space="0" w:color="auto"/>
              <w:right w:val="single" w:sz="4" w:space="0" w:color="auto"/>
            </w:tcBorders>
          </w:tcPr>
          <w:p w14:paraId="02F55DCC" w14:textId="77777777"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33312" behindDoc="0" locked="0" layoutInCell="0" allowOverlap="1" wp14:anchorId="06FA69D7" wp14:editId="4FBB093D">
                      <wp:simplePos x="0" y="0"/>
                      <wp:positionH relativeFrom="column">
                        <wp:posOffset>4493260</wp:posOffset>
                      </wp:positionH>
                      <wp:positionV relativeFrom="paragraph">
                        <wp:posOffset>155575</wp:posOffset>
                      </wp:positionV>
                      <wp:extent cx="131445" cy="131445"/>
                      <wp:effectExtent l="0" t="0" r="20955" b="2095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C92682" id="Prostokąt 3" o:spid="_x0000_s1026" style="position:absolute;margin-left:353.8pt;margin-top:12.25pt;width:10.35pt;height:10.3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32288" behindDoc="0" locked="0" layoutInCell="0" allowOverlap="1" wp14:anchorId="555E4279" wp14:editId="1C290994">
                      <wp:simplePos x="0" y="0"/>
                      <wp:positionH relativeFrom="column">
                        <wp:posOffset>3560445</wp:posOffset>
                      </wp:positionH>
                      <wp:positionV relativeFrom="paragraph">
                        <wp:posOffset>155575</wp:posOffset>
                      </wp:positionV>
                      <wp:extent cx="131445" cy="131445"/>
                      <wp:effectExtent l="0" t="0" r="20955" b="2095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66934F" id="Prostokąt 4" o:spid="_x0000_s1026" style="position:absolute;margin-left:280.35pt;margin-top:12.25pt;width:10.35pt;height:10.3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30240" behindDoc="0" locked="0" layoutInCell="0" allowOverlap="1" wp14:anchorId="6D6142A3" wp14:editId="4746592E">
                      <wp:simplePos x="0" y="0"/>
                      <wp:positionH relativeFrom="column">
                        <wp:posOffset>2734945</wp:posOffset>
                      </wp:positionH>
                      <wp:positionV relativeFrom="paragraph">
                        <wp:posOffset>155575</wp:posOffset>
                      </wp:positionV>
                      <wp:extent cx="131445" cy="131445"/>
                      <wp:effectExtent l="0" t="0" r="20955" b="2095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C25AA3" id="Prostokąt 5" o:spid="_x0000_s1026" style="position:absolute;margin-left:215.35pt;margin-top:12.25pt;width:10.35pt;height:10.3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29216" behindDoc="0" locked="0" layoutInCell="0" allowOverlap="1" wp14:anchorId="70D81E30" wp14:editId="2E0B0788">
                      <wp:simplePos x="0" y="0"/>
                      <wp:positionH relativeFrom="column">
                        <wp:posOffset>2135505</wp:posOffset>
                      </wp:positionH>
                      <wp:positionV relativeFrom="paragraph">
                        <wp:posOffset>155575</wp:posOffset>
                      </wp:positionV>
                      <wp:extent cx="131445" cy="131445"/>
                      <wp:effectExtent l="0" t="0" r="20955" b="2095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645706" id="Prostokąt 6" o:spid="_x0000_s1026" style="position:absolute;margin-left:168.15pt;margin-top:12.25pt;width:10.35pt;height:10.3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" o:allowincell="f"/>
                  </w:pict>
                </mc:Fallback>
              </mc:AlternateContent>
            </w:r>
          </w:p>
          <w:p w14:paraId="1A1C1EFF"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Dopuszczenie podwykonawców*:</w:t>
            </w:r>
            <w:r w:rsidRPr="001D1C41">
              <w:rPr>
                <w:rFonts w:ascii="Gill Sans MT" w:eastAsia="Times New Roman" w:hAnsi="Gill Sans MT" w:cs="Times New Roman"/>
                <w:b/>
                <w:szCs w:val="20"/>
                <w:lang w:eastAsia="pl-PL"/>
              </w:rPr>
              <w:t>TAK</w:t>
            </w:r>
            <w:r w:rsidR="004F6BD6">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NIE</w:t>
            </w:r>
            <w:r w:rsidRPr="001D1C41">
              <w:rPr>
                <w:rFonts w:ascii="Gill Sans MT" w:eastAsia="Times New Roman" w:hAnsi="Gill Sans MT" w:cs="Times New Roman"/>
                <w:szCs w:val="20"/>
                <w:lang w:eastAsia="pl-PL"/>
              </w:rPr>
              <w:t xml:space="preserve">           w całości        </w:t>
            </w:r>
            <w:r w:rsidR="004F6BD6">
              <w:rPr>
                <w:rFonts w:ascii="Gill Sans MT" w:eastAsia="Times New Roman" w:hAnsi="Gill Sans MT" w:cs="Times New Roman"/>
                <w:szCs w:val="20"/>
                <w:lang w:eastAsia="pl-PL"/>
              </w:rPr>
              <w:t xml:space="preserve">          </w:t>
            </w:r>
            <w:r w:rsidRPr="001D1C41">
              <w:rPr>
                <w:rFonts w:ascii="Gill Sans MT" w:eastAsia="Times New Roman" w:hAnsi="Gill Sans MT" w:cs="Times New Roman"/>
                <w:sz w:val="20"/>
                <w:szCs w:val="20"/>
                <w:lang w:eastAsia="pl-PL"/>
              </w:rPr>
              <w:t>w części</w:t>
            </w:r>
            <w:r w:rsidR="004F6BD6">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podać w jakiej części:</w:t>
            </w:r>
          </w:p>
          <w:p w14:paraId="43DDE5D8" w14:textId="77777777" w:rsidR="001D1C41" w:rsidRPr="001D1C41" w:rsidRDefault="001D1C41" w:rsidP="001D1C41">
            <w:pPr>
              <w:spacing w:after="0"/>
              <w:jc w:val="both"/>
              <w:rPr>
                <w:rFonts w:ascii="Gill Sans MT" w:eastAsia="Times New Roman" w:hAnsi="Gill Sans MT" w:cs="Times New Roman"/>
                <w:szCs w:val="20"/>
                <w:lang w:eastAsia="pl-PL"/>
              </w:rPr>
            </w:pPr>
          </w:p>
          <w:p w14:paraId="32C76BB5" w14:textId="77777777" w:rsidR="001D1C41" w:rsidRPr="001D1C41" w:rsidRDefault="001D1C41" w:rsidP="001D1C41">
            <w:pPr>
              <w:spacing w:after="0"/>
              <w:jc w:val="both"/>
              <w:rPr>
                <w:rFonts w:ascii="Gill Sans MT" w:eastAsia="Times New Roman" w:hAnsi="Gill Sans MT" w:cs="Times New Roman"/>
                <w:szCs w:val="20"/>
                <w:lang w:eastAsia="pl-PL"/>
              </w:rPr>
            </w:pPr>
          </w:p>
          <w:p w14:paraId="277BC93C" w14:textId="77777777" w:rsidR="001D1C41" w:rsidRPr="001465F1" w:rsidRDefault="001D1C41" w:rsidP="001D1C41">
            <w:pPr>
              <w:spacing w:after="0"/>
              <w:ind w:left="213" w:right="214" w:hanging="141"/>
              <w:jc w:val="both"/>
              <w:rPr>
                <w:rFonts w:ascii="Gill Sans MT" w:eastAsia="Times New Roman" w:hAnsi="Gill Sans MT" w:cs="Times New Roman"/>
                <w:i/>
                <w:szCs w:val="20"/>
                <w:lang w:eastAsia="pl-PL"/>
              </w:rPr>
            </w:pPr>
            <w:r w:rsidRPr="001D1C41">
              <w:rPr>
                <w:rFonts w:ascii="Gill Sans MT" w:eastAsia="Times New Roman" w:hAnsi="Gill Sans MT" w:cs="Times New Roman"/>
                <w:szCs w:val="20"/>
                <w:lang w:eastAsia="pl-PL"/>
              </w:rPr>
              <w:t xml:space="preserve">* </w:t>
            </w:r>
            <w:r w:rsidRPr="001465F1">
              <w:rPr>
                <w:rFonts w:ascii="Gill Sans MT" w:eastAsia="Times New Roman" w:hAnsi="Gill Sans MT" w:cs="Times New Roman"/>
                <w:i/>
                <w:szCs w:val="20"/>
                <w:lang w:eastAsia="pl-PL"/>
              </w:rPr>
              <w:t xml:space="preserve">Ograniczenie podwykonawstwa (w całości lub części) może nastąpić tylko w uzasadnionych przypadkach (ze względu na specyfikę przedmiotu zamówienia). W przypadku ograniczenia podwykonawstwa do wniosku należy dołączyć stosowne uzasadnienie. </w:t>
            </w:r>
          </w:p>
          <w:p w14:paraId="52E3CB67"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7EF08796" w14:textId="77777777" w:rsidTr="00526028">
        <w:trPr>
          <w:cantSplit/>
          <w:trHeight w:hRule="exact" w:val="384"/>
        </w:trPr>
        <w:tc>
          <w:tcPr>
            <w:tcW w:w="9924" w:type="dxa"/>
            <w:gridSpan w:val="12"/>
            <w:tcBorders>
              <w:top w:val="single" w:sz="4" w:space="0" w:color="auto"/>
              <w:bottom w:val="single" w:sz="4" w:space="0" w:color="auto"/>
            </w:tcBorders>
            <w:shd w:val="clear" w:color="auto" w:fill="DDD9C3"/>
          </w:tcPr>
          <w:p w14:paraId="5DFAFD00"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00C8D427"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24</w:t>
            </w:r>
            <w:r w:rsidRPr="001D1C41">
              <w:rPr>
                <w:rFonts w:ascii="Gill Sans MT" w:eastAsia="Times New Roman" w:hAnsi="Gill Sans MT" w:cs="Times New Roman"/>
                <w:sz w:val="20"/>
                <w:szCs w:val="20"/>
                <w:lang w:eastAsia="pl-PL"/>
              </w:rPr>
              <w:t>. Przewidywane warunki dopuszczalności zmiany zawartej umowy.</w:t>
            </w:r>
          </w:p>
          <w:p w14:paraId="337F85E7" w14:textId="77777777" w:rsidR="001D1C41" w:rsidRPr="001D1C41" w:rsidRDefault="001D1C41" w:rsidP="001D1C41">
            <w:pPr>
              <w:spacing w:after="0"/>
              <w:jc w:val="both"/>
              <w:rPr>
                <w:rFonts w:ascii="Gill Sans MT" w:eastAsia="Times New Roman" w:hAnsi="Gill Sans MT" w:cs="Times New Roman"/>
                <w:szCs w:val="20"/>
                <w:lang w:eastAsia="pl-PL"/>
              </w:rPr>
            </w:pPr>
          </w:p>
          <w:p w14:paraId="3E40CF6D" w14:textId="77777777" w:rsidR="001D1C41" w:rsidRPr="001D1C41" w:rsidRDefault="001D1C41" w:rsidP="001D1C41">
            <w:pPr>
              <w:spacing w:after="0"/>
              <w:jc w:val="both"/>
              <w:rPr>
                <w:rFonts w:ascii="Gill Sans MT" w:eastAsia="Times New Roman" w:hAnsi="Gill Sans MT" w:cs="Times New Roman"/>
                <w:szCs w:val="20"/>
                <w:lang w:eastAsia="pl-PL"/>
              </w:rPr>
            </w:pPr>
          </w:p>
          <w:p w14:paraId="57626C24" w14:textId="77777777" w:rsidR="001D1C41" w:rsidRPr="001D1C41" w:rsidRDefault="001D1C41" w:rsidP="001D1C41">
            <w:pPr>
              <w:spacing w:after="0"/>
              <w:jc w:val="both"/>
              <w:rPr>
                <w:rFonts w:ascii="Gill Sans MT" w:eastAsia="Times New Roman" w:hAnsi="Gill Sans MT" w:cs="Times New Roman"/>
                <w:szCs w:val="20"/>
                <w:lang w:eastAsia="pl-PL"/>
              </w:rPr>
            </w:pPr>
          </w:p>
          <w:p w14:paraId="75DB73A5"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33244BC9" w14:textId="77777777" w:rsidTr="00E42BA9">
        <w:trPr>
          <w:cantSplit/>
          <w:trHeight w:val="2030"/>
        </w:trPr>
        <w:tc>
          <w:tcPr>
            <w:tcW w:w="9924" w:type="dxa"/>
            <w:gridSpan w:val="12"/>
            <w:tcBorders>
              <w:top w:val="single" w:sz="4" w:space="0" w:color="auto"/>
              <w:bottom w:val="nil"/>
            </w:tcBorders>
          </w:tcPr>
          <w:p w14:paraId="6C8E6F10" w14:textId="77777777"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35360" behindDoc="0" locked="0" layoutInCell="0" allowOverlap="1" wp14:anchorId="782CBC0D" wp14:editId="67374225">
                      <wp:simplePos x="0" y="0"/>
                      <wp:positionH relativeFrom="column">
                        <wp:posOffset>3921760</wp:posOffset>
                      </wp:positionH>
                      <wp:positionV relativeFrom="paragraph">
                        <wp:posOffset>152400</wp:posOffset>
                      </wp:positionV>
                      <wp:extent cx="131445" cy="131445"/>
                      <wp:effectExtent l="0" t="0" r="20955" b="209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64D597" id="Prostokąt 1" o:spid="_x0000_s1026" style="position:absolute;margin-left:308.8pt;margin-top:12pt;width:10.35pt;height:10.3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670528" behindDoc="0" locked="0" layoutInCell="0" allowOverlap="1" wp14:anchorId="4DF1765C" wp14:editId="435676FF">
                      <wp:simplePos x="0" y="0"/>
                      <wp:positionH relativeFrom="column">
                        <wp:posOffset>3011805</wp:posOffset>
                      </wp:positionH>
                      <wp:positionV relativeFrom="paragraph">
                        <wp:posOffset>152400</wp:posOffset>
                      </wp:positionV>
                      <wp:extent cx="131445" cy="131445"/>
                      <wp:effectExtent l="0" t="0" r="20955" b="209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C725AB" id="Prostokąt 2" o:spid="_x0000_s1026" style="position:absolute;margin-left:237.15pt;margin-top:12pt;width:10.35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" o:allowincell="f"/>
                  </w:pict>
                </mc:Fallback>
              </mc:AlternateContent>
            </w:r>
          </w:p>
          <w:p w14:paraId="2F47B678" w14:textId="77777777" w:rsidR="001D08C6" w:rsidRDefault="001D1C41" w:rsidP="001D1C41">
            <w:pPr>
              <w:spacing w:after="0"/>
              <w:ind w:left="72"/>
              <w:jc w:val="both"/>
              <w:rPr>
                <w:rFonts w:ascii="Gill Sans MT" w:eastAsia="Times New Roman" w:hAnsi="Gill Sans MT" w:cs="Times New Roman"/>
                <w:b/>
                <w:szCs w:val="20"/>
                <w:lang w:eastAsia="pl-PL"/>
              </w:rPr>
            </w:pPr>
            <w:r w:rsidRPr="001D1C41">
              <w:rPr>
                <w:rFonts w:ascii="Gill Sans MT" w:eastAsia="Times New Roman" w:hAnsi="Gill Sans MT" w:cs="Times New Roman"/>
                <w:sz w:val="20"/>
                <w:szCs w:val="20"/>
                <w:lang w:eastAsia="pl-PL"/>
              </w:rPr>
              <w:t>Przewiduje się możliwość zmiany zawartej umowy:</w:t>
            </w:r>
            <w:r w:rsidR="001D08C6">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 xml:space="preserve">TAK  </w:t>
            </w:r>
          </w:p>
          <w:p w14:paraId="6D2FE498"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podać warunki takiej zmiany:</w:t>
            </w:r>
          </w:p>
          <w:p w14:paraId="6161949A" w14:textId="77777777" w:rsidR="001D1C41" w:rsidRPr="001D1C41" w:rsidRDefault="001D1C41" w:rsidP="001D1C41">
            <w:pPr>
              <w:spacing w:after="0"/>
              <w:jc w:val="both"/>
              <w:rPr>
                <w:rFonts w:ascii="Gill Sans MT" w:eastAsia="Times New Roman" w:hAnsi="Gill Sans MT" w:cs="Times New Roman"/>
                <w:szCs w:val="20"/>
                <w:lang w:eastAsia="pl-PL"/>
              </w:rPr>
            </w:pPr>
          </w:p>
          <w:p w14:paraId="778EBBAC" w14:textId="77777777" w:rsidR="001D1C41" w:rsidRPr="001D1C41" w:rsidRDefault="001D1C41" w:rsidP="001D1C41">
            <w:pPr>
              <w:spacing w:after="0"/>
              <w:jc w:val="both"/>
              <w:rPr>
                <w:rFonts w:ascii="Gill Sans MT" w:eastAsia="Times New Roman" w:hAnsi="Gill Sans MT" w:cs="Times New Roman"/>
                <w:szCs w:val="20"/>
                <w:lang w:eastAsia="pl-PL"/>
              </w:rPr>
            </w:pPr>
          </w:p>
          <w:p w14:paraId="39C2AC9F" w14:textId="77777777" w:rsidR="001D1C41" w:rsidRPr="001D1C41" w:rsidRDefault="001D1C41" w:rsidP="001D1C41">
            <w:pPr>
              <w:spacing w:after="0"/>
              <w:jc w:val="both"/>
              <w:rPr>
                <w:rFonts w:ascii="Gill Sans MT" w:eastAsia="Times New Roman" w:hAnsi="Gill Sans MT" w:cs="Times New Roman"/>
                <w:szCs w:val="20"/>
                <w:lang w:eastAsia="pl-PL"/>
              </w:rPr>
            </w:pPr>
          </w:p>
          <w:p w14:paraId="7C652267" w14:textId="77777777" w:rsidR="001D1C41" w:rsidRPr="001D1C41" w:rsidRDefault="001D1C41" w:rsidP="001D1C41">
            <w:pPr>
              <w:spacing w:after="0"/>
              <w:jc w:val="both"/>
              <w:rPr>
                <w:rFonts w:ascii="Gill Sans MT" w:eastAsia="Times New Roman" w:hAnsi="Gill Sans MT" w:cs="Times New Roman"/>
                <w:szCs w:val="20"/>
                <w:lang w:eastAsia="pl-PL"/>
              </w:rPr>
            </w:pPr>
          </w:p>
          <w:p w14:paraId="11FD07E3" w14:textId="7B10AD52" w:rsidR="00C07737" w:rsidRPr="001D1C41" w:rsidRDefault="00C07737" w:rsidP="001D1C41">
            <w:pPr>
              <w:spacing w:after="0"/>
              <w:jc w:val="both"/>
              <w:rPr>
                <w:rFonts w:ascii="Gill Sans MT" w:eastAsia="Times New Roman" w:hAnsi="Gill Sans MT" w:cs="Times New Roman"/>
                <w:szCs w:val="20"/>
                <w:lang w:eastAsia="pl-PL"/>
              </w:rPr>
            </w:pPr>
          </w:p>
        </w:tc>
      </w:tr>
      <w:tr w:rsidR="001D1C41" w:rsidRPr="001D1C41" w14:paraId="74A131FE" w14:textId="77777777" w:rsidTr="00526028">
        <w:trPr>
          <w:cantSplit/>
          <w:trHeight w:val="465"/>
        </w:trPr>
        <w:tc>
          <w:tcPr>
            <w:tcW w:w="9924" w:type="dxa"/>
            <w:gridSpan w:val="12"/>
            <w:tcBorders>
              <w:top w:val="single" w:sz="4" w:space="0" w:color="auto"/>
              <w:bottom w:val="single" w:sz="4" w:space="0" w:color="auto"/>
            </w:tcBorders>
            <w:shd w:val="clear" w:color="auto" w:fill="DDD9C3"/>
          </w:tcPr>
          <w:p w14:paraId="127C19F7"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3DFCD832" w14:textId="77777777" w:rsidR="001D1C41" w:rsidRPr="001D1C41" w:rsidRDefault="001D1C41" w:rsidP="001465F1">
            <w:pPr>
              <w:spacing w:after="0"/>
              <w:ind w:left="356" w:right="213" w:hanging="35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25.</w:t>
            </w:r>
            <w:r w:rsidRPr="001D1C41">
              <w:rPr>
                <w:rFonts w:ascii="Gill Sans MT" w:eastAsia="Times New Roman" w:hAnsi="Gill Sans MT" w:cs="Times New Roman"/>
                <w:sz w:val="20"/>
                <w:szCs w:val="20"/>
                <w:lang w:eastAsia="pl-PL"/>
              </w:rPr>
              <w:t xml:space="preserve"> Imiona i nazwiska osób proponowanych do składu Komisji Przetar</w:t>
            </w:r>
            <w:r w:rsidR="00C07737">
              <w:rPr>
                <w:rFonts w:ascii="Gill Sans MT" w:eastAsia="Times New Roman" w:hAnsi="Gill Sans MT" w:cs="Times New Roman"/>
                <w:sz w:val="20"/>
                <w:szCs w:val="20"/>
                <w:lang w:eastAsia="pl-PL"/>
              </w:rPr>
              <w:t>gowej</w:t>
            </w:r>
            <w:r w:rsidRPr="001D1C41">
              <w:rPr>
                <w:rFonts w:ascii="Gill Sans MT" w:eastAsia="Times New Roman" w:hAnsi="Gill Sans MT" w:cs="Times New Roman"/>
                <w:sz w:val="20"/>
                <w:szCs w:val="20"/>
                <w:lang w:eastAsia="pl-PL"/>
              </w:rPr>
              <w:t>.</w:t>
            </w:r>
          </w:p>
          <w:p w14:paraId="27FECA3C" w14:textId="77777777" w:rsidR="001D1C41" w:rsidRPr="001D1C41" w:rsidRDefault="001D1C41" w:rsidP="001D1C41">
            <w:pPr>
              <w:spacing w:after="0"/>
              <w:jc w:val="both"/>
              <w:rPr>
                <w:rFonts w:ascii="Gill Sans MT" w:eastAsia="Times New Roman" w:hAnsi="Gill Sans MT" w:cs="Times New Roman"/>
                <w:sz w:val="12"/>
                <w:szCs w:val="12"/>
                <w:lang w:eastAsia="pl-PL"/>
              </w:rPr>
            </w:pPr>
          </w:p>
        </w:tc>
      </w:tr>
      <w:tr w:rsidR="001D1C41" w:rsidRPr="001D1C41" w14:paraId="73FD5C72" w14:textId="77777777" w:rsidTr="00526028">
        <w:trPr>
          <w:trHeight w:val="107"/>
        </w:trPr>
        <w:tc>
          <w:tcPr>
            <w:tcW w:w="5266" w:type="dxa"/>
            <w:gridSpan w:val="5"/>
            <w:tcBorders>
              <w:top w:val="single" w:sz="4" w:space="0" w:color="auto"/>
              <w:bottom w:val="single" w:sz="4" w:space="0" w:color="auto"/>
            </w:tcBorders>
            <w:shd w:val="clear" w:color="auto" w:fill="EAF1DD"/>
          </w:tcPr>
          <w:p w14:paraId="6707C113"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2F86F402"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Wnioskodawca.</w:t>
            </w:r>
          </w:p>
        </w:tc>
        <w:tc>
          <w:tcPr>
            <w:tcW w:w="4658" w:type="dxa"/>
            <w:gridSpan w:val="7"/>
            <w:tcBorders>
              <w:top w:val="single" w:sz="4" w:space="0" w:color="auto"/>
              <w:bottom w:val="single" w:sz="4" w:space="0" w:color="auto"/>
            </w:tcBorders>
            <w:shd w:val="clear" w:color="auto" w:fill="EAF1DD"/>
          </w:tcPr>
          <w:p w14:paraId="674BBF19"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5FEF2222"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Realizator.</w:t>
            </w:r>
          </w:p>
        </w:tc>
      </w:tr>
      <w:tr w:rsidR="001D1C41" w:rsidRPr="001D1C41" w14:paraId="626A63A5" w14:textId="77777777" w:rsidTr="00526028">
        <w:trPr>
          <w:trHeight w:val="107"/>
        </w:trPr>
        <w:tc>
          <w:tcPr>
            <w:tcW w:w="5266" w:type="dxa"/>
            <w:gridSpan w:val="5"/>
            <w:tcBorders>
              <w:top w:val="single" w:sz="4" w:space="0" w:color="auto"/>
              <w:bottom w:val="single" w:sz="4" w:space="0" w:color="auto"/>
            </w:tcBorders>
          </w:tcPr>
          <w:p w14:paraId="59D08968"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30344EB2"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nr tel.</w:t>
            </w:r>
          </w:p>
          <w:p w14:paraId="61BBDC6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7"/>
            <w:tcBorders>
              <w:top w:val="single" w:sz="4" w:space="0" w:color="auto"/>
              <w:bottom w:val="single" w:sz="4" w:space="0" w:color="auto"/>
            </w:tcBorders>
          </w:tcPr>
          <w:p w14:paraId="7F0432A9"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5F188144"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nr tel.</w:t>
            </w:r>
          </w:p>
          <w:p w14:paraId="4A2401EB"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1D1C41" w:rsidRPr="001D1C41" w14:paraId="0A987776" w14:textId="77777777" w:rsidTr="00526028">
        <w:trPr>
          <w:trHeight w:val="107"/>
        </w:trPr>
        <w:tc>
          <w:tcPr>
            <w:tcW w:w="5266" w:type="dxa"/>
            <w:gridSpan w:val="5"/>
            <w:tcBorders>
              <w:top w:val="single" w:sz="4" w:space="0" w:color="auto"/>
              <w:bottom w:val="single" w:sz="4" w:space="0" w:color="auto"/>
            </w:tcBorders>
          </w:tcPr>
          <w:p w14:paraId="267D9187"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3A44A0B0"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                                                                   nr tel.</w:t>
            </w:r>
          </w:p>
          <w:p w14:paraId="75D56610"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7"/>
            <w:tcBorders>
              <w:top w:val="single" w:sz="4" w:space="0" w:color="auto"/>
              <w:bottom w:val="single" w:sz="4" w:space="0" w:color="auto"/>
            </w:tcBorders>
          </w:tcPr>
          <w:p w14:paraId="16B963C2"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6134CB56"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                                                                   nr tel.</w:t>
            </w:r>
          </w:p>
          <w:p w14:paraId="4169957B"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1D1C41" w:rsidRPr="001D1C41" w14:paraId="0364D32D" w14:textId="77777777" w:rsidTr="00526028">
        <w:trPr>
          <w:trHeight w:val="448"/>
        </w:trPr>
        <w:tc>
          <w:tcPr>
            <w:tcW w:w="5266" w:type="dxa"/>
            <w:gridSpan w:val="5"/>
            <w:tcBorders>
              <w:top w:val="single" w:sz="4" w:space="0" w:color="auto"/>
              <w:bottom w:val="single" w:sz="4" w:space="0" w:color="auto"/>
            </w:tcBorders>
          </w:tcPr>
          <w:p w14:paraId="162BB34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258A44C0"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                                                                   nr tel.</w:t>
            </w:r>
          </w:p>
          <w:p w14:paraId="447C40EF"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7"/>
            <w:tcBorders>
              <w:top w:val="single" w:sz="4" w:space="0" w:color="auto"/>
              <w:bottom w:val="single" w:sz="4" w:space="0" w:color="auto"/>
            </w:tcBorders>
          </w:tcPr>
          <w:p w14:paraId="6DD3D9BA"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7354AAA8"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                                                                   nr tel.</w:t>
            </w:r>
          </w:p>
          <w:p w14:paraId="1223D310" w14:textId="77777777" w:rsidR="001D1C41" w:rsidRPr="001465F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1D1C41" w:rsidRPr="001D1C41" w14:paraId="3FCE2DF0" w14:textId="77777777" w:rsidTr="00526028">
        <w:trPr>
          <w:trHeight w:val="349"/>
        </w:trPr>
        <w:tc>
          <w:tcPr>
            <w:tcW w:w="5266" w:type="dxa"/>
            <w:gridSpan w:val="5"/>
            <w:tcBorders>
              <w:top w:val="single" w:sz="4" w:space="0" w:color="auto"/>
              <w:bottom w:val="nil"/>
            </w:tcBorders>
            <w:shd w:val="clear" w:color="auto" w:fill="DDD9C3"/>
          </w:tcPr>
          <w:p w14:paraId="4E0607F7"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586C656C"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26.</w:t>
            </w:r>
            <w:r w:rsidRPr="001D1C41">
              <w:rPr>
                <w:rFonts w:ascii="Gill Sans MT" w:eastAsia="Times New Roman" w:hAnsi="Gill Sans MT" w:cs="Times New Roman"/>
                <w:sz w:val="20"/>
                <w:szCs w:val="20"/>
                <w:lang w:eastAsia="pl-PL"/>
              </w:rPr>
              <w:t xml:space="preserve"> Załączniki do wniosku.</w:t>
            </w:r>
          </w:p>
          <w:p w14:paraId="517BC024" w14:textId="77777777" w:rsidR="001D1C41" w:rsidRPr="001D1C41" w:rsidRDefault="001D1C41" w:rsidP="001D1C41">
            <w:pPr>
              <w:spacing w:after="0"/>
              <w:jc w:val="both"/>
              <w:rPr>
                <w:rFonts w:ascii="Gill Sans MT" w:eastAsia="Times New Roman" w:hAnsi="Gill Sans MT" w:cs="Times New Roman"/>
                <w:sz w:val="6"/>
                <w:szCs w:val="6"/>
                <w:lang w:eastAsia="pl-PL"/>
              </w:rPr>
            </w:pPr>
          </w:p>
        </w:tc>
        <w:tc>
          <w:tcPr>
            <w:tcW w:w="4658" w:type="dxa"/>
            <w:gridSpan w:val="7"/>
            <w:tcBorders>
              <w:top w:val="single" w:sz="4" w:space="0" w:color="auto"/>
              <w:bottom w:val="nil"/>
            </w:tcBorders>
            <w:shd w:val="clear" w:color="auto" w:fill="DDD9C3"/>
          </w:tcPr>
          <w:p w14:paraId="1387121A" w14:textId="77777777" w:rsidR="001D1C41" w:rsidRPr="001D1C41" w:rsidRDefault="001D1C41" w:rsidP="001D1C41">
            <w:pPr>
              <w:spacing w:after="0"/>
              <w:jc w:val="both"/>
              <w:rPr>
                <w:rFonts w:ascii="Gill Sans MT" w:eastAsia="Times New Roman" w:hAnsi="Gill Sans MT" w:cs="Times New Roman"/>
                <w:b/>
                <w:szCs w:val="20"/>
                <w:lang w:eastAsia="pl-PL"/>
              </w:rPr>
            </w:pPr>
          </w:p>
        </w:tc>
      </w:tr>
      <w:tr w:rsidR="001D1C41" w:rsidRPr="001D1C41" w14:paraId="44DA87FF" w14:textId="77777777" w:rsidTr="00526028">
        <w:trPr>
          <w:trHeight w:hRule="exact" w:val="517"/>
        </w:trPr>
        <w:tc>
          <w:tcPr>
            <w:tcW w:w="5266" w:type="dxa"/>
            <w:gridSpan w:val="5"/>
            <w:tcBorders>
              <w:top w:val="single" w:sz="4" w:space="0" w:color="auto"/>
              <w:bottom w:val="single" w:sz="4" w:space="0" w:color="auto"/>
            </w:tcBorders>
            <w:vAlign w:val="center"/>
          </w:tcPr>
          <w:p w14:paraId="63C51665" w14:textId="77777777" w:rsidR="001D1C41" w:rsidRPr="001D1C41" w:rsidRDefault="001D1C41" w:rsidP="001D1C41">
            <w:pPr>
              <w:spacing w:after="0"/>
              <w:ind w:left="72"/>
              <w:rPr>
                <w:rFonts w:ascii="Gill Sans MT" w:eastAsia="Times New Roman" w:hAnsi="Gill Sans MT" w:cs="Times New Roman"/>
                <w:sz w:val="20"/>
                <w:szCs w:val="20"/>
                <w:lang w:eastAsia="pl-PL"/>
              </w:rPr>
            </w:pPr>
          </w:p>
          <w:p w14:paraId="1AF9021A" w14:textId="77777777" w:rsidR="001D1C41" w:rsidRPr="001D1C41" w:rsidRDefault="001D1C41" w:rsidP="001D1C41">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w:t>
            </w:r>
          </w:p>
        </w:tc>
        <w:tc>
          <w:tcPr>
            <w:tcW w:w="4658" w:type="dxa"/>
            <w:gridSpan w:val="7"/>
            <w:tcBorders>
              <w:top w:val="single" w:sz="4" w:space="0" w:color="auto"/>
              <w:bottom w:val="single" w:sz="4" w:space="0" w:color="auto"/>
            </w:tcBorders>
            <w:vAlign w:val="center"/>
          </w:tcPr>
          <w:p w14:paraId="5DD25804" w14:textId="77777777" w:rsidR="001D1C41" w:rsidRPr="001D1C41" w:rsidRDefault="001D1C41" w:rsidP="001D1C41">
            <w:pPr>
              <w:spacing w:after="0"/>
              <w:rPr>
                <w:rFonts w:ascii="Gill Sans MT" w:eastAsia="Times New Roman" w:hAnsi="Gill Sans MT" w:cs="Times New Roman"/>
                <w:sz w:val="20"/>
                <w:szCs w:val="20"/>
                <w:lang w:eastAsia="pl-PL"/>
              </w:rPr>
            </w:pPr>
          </w:p>
          <w:p w14:paraId="6987709C"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5.</w:t>
            </w:r>
          </w:p>
          <w:p w14:paraId="0BF804BD" w14:textId="77777777" w:rsidR="001D1C41" w:rsidRPr="001D1C41" w:rsidRDefault="001D1C41" w:rsidP="001D1C41">
            <w:pPr>
              <w:spacing w:after="0"/>
              <w:rPr>
                <w:rFonts w:ascii="Gill Sans MT" w:eastAsia="Times New Roman" w:hAnsi="Gill Sans MT" w:cs="Times New Roman"/>
                <w:sz w:val="20"/>
                <w:szCs w:val="20"/>
                <w:lang w:eastAsia="pl-PL"/>
              </w:rPr>
            </w:pPr>
          </w:p>
        </w:tc>
      </w:tr>
      <w:tr w:rsidR="001D1C41" w:rsidRPr="001D1C41" w14:paraId="46011519" w14:textId="77777777" w:rsidTr="00526028">
        <w:trPr>
          <w:trHeight w:val="402"/>
        </w:trPr>
        <w:tc>
          <w:tcPr>
            <w:tcW w:w="5266" w:type="dxa"/>
            <w:gridSpan w:val="5"/>
            <w:tcBorders>
              <w:top w:val="single" w:sz="4" w:space="0" w:color="auto"/>
              <w:bottom w:val="single" w:sz="4" w:space="0" w:color="auto"/>
            </w:tcBorders>
            <w:vAlign w:val="center"/>
          </w:tcPr>
          <w:p w14:paraId="0EA02A77" w14:textId="77777777" w:rsidR="001D1C41" w:rsidRPr="001D1C41" w:rsidRDefault="001D1C41" w:rsidP="001D1C41">
            <w:pPr>
              <w:spacing w:after="0"/>
              <w:ind w:left="72"/>
              <w:rPr>
                <w:rFonts w:ascii="Gill Sans MT" w:eastAsia="Times New Roman" w:hAnsi="Gill Sans MT" w:cs="Times New Roman"/>
                <w:sz w:val="20"/>
                <w:szCs w:val="20"/>
                <w:lang w:eastAsia="pl-PL"/>
              </w:rPr>
            </w:pPr>
          </w:p>
          <w:p w14:paraId="3189CF21" w14:textId="77777777" w:rsidR="001D1C41" w:rsidRPr="001D1C41" w:rsidRDefault="001D1C41" w:rsidP="001D1C41">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tc>
        <w:tc>
          <w:tcPr>
            <w:tcW w:w="4658" w:type="dxa"/>
            <w:gridSpan w:val="7"/>
            <w:tcBorders>
              <w:top w:val="single" w:sz="4" w:space="0" w:color="auto"/>
              <w:bottom w:val="single" w:sz="4" w:space="0" w:color="auto"/>
            </w:tcBorders>
            <w:vAlign w:val="center"/>
          </w:tcPr>
          <w:p w14:paraId="0EDBEBCD" w14:textId="77777777" w:rsidR="001D1C41" w:rsidRPr="001D1C41" w:rsidRDefault="001D1C41" w:rsidP="001D1C41">
            <w:pPr>
              <w:spacing w:after="0"/>
              <w:rPr>
                <w:rFonts w:ascii="Gill Sans MT" w:eastAsia="Times New Roman" w:hAnsi="Gill Sans MT" w:cs="Times New Roman"/>
                <w:sz w:val="20"/>
                <w:szCs w:val="20"/>
                <w:lang w:eastAsia="pl-PL"/>
              </w:rPr>
            </w:pPr>
          </w:p>
          <w:p w14:paraId="25F1BD8A"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6.</w:t>
            </w:r>
          </w:p>
        </w:tc>
      </w:tr>
      <w:tr w:rsidR="001D1C41" w:rsidRPr="001D1C41" w14:paraId="5A11EE54" w14:textId="77777777" w:rsidTr="00526028">
        <w:trPr>
          <w:trHeight w:val="410"/>
        </w:trPr>
        <w:tc>
          <w:tcPr>
            <w:tcW w:w="5266" w:type="dxa"/>
            <w:gridSpan w:val="5"/>
            <w:tcBorders>
              <w:top w:val="single" w:sz="4" w:space="0" w:color="auto"/>
              <w:bottom w:val="single" w:sz="4" w:space="0" w:color="auto"/>
            </w:tcBorders>
            <w:vAlign w:val="center"/>
          </w:tcPr>
          <w:p w14:paraId="3293423D" w14:textId="77777777" w:rsidR="001D1C41" w:rsidRPr="001D1C41" w:rsidRDefault="001D1C41" w:rsidP="001D1C41">
            <w:pPr>
              <w:spacing w:after="0"/>
              <w:ind w:left="72"/>
              <w:rPr>
                <w:rFonts w:ascii="Gill Sans MT" w:eastAsia="Times New Roman" w:hAnsi="Gill Sans MT" w:cs="Times New Roman"/>
                <w:sz w:val="20"/>
                <w:szCs w:val="20"/>
                <w:lang w:eastAsia="pl-PL"/>
              </w:rPr>
            </w:pPr>
          </w:p>
          <w:p w14:paraId="5660F60D" w14:textId="77777777" w:rsidR="001D1C41" w:rsidRPr="001D1C41" w:rsidRDefault="001D1C41" w:rsidP="001D1C41">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w:t>
            </w:r>
          </w:p>
        </w:tc>
        <w:tc>
          <w:tcPr>
            <w:tcW w:w="4658" w:type="dxa"/>
            <w:gridSpan w:val="7"/>
            <w:tcBorders>
              <w:top w:val="single" w:sz="4" w:space="0" w:color="auto"/>
              <w:bottom w:val="single" w:sz="4" w:space="0" w:color="auto"/>
            </w:tcBorders>
            <w:vAlign w:val="center"/>
          </w:tcPr>
          <w:p w14:paraId="60CC2D08" w14:textId="77777777" w:rsidR="001D1C41" w:rsidRPr="001D1C41" w:rsidRDefault="001D1C41" w:rsidP="001D1C41">
            <w:pPr>
              <w:spacing w:after="0"/>
              <w:rPr>
                <w:rFonts w:ascii="Gill Sans MT" w:eastAsia="Times New Roman" w:hAnsi="Gill Sans MT" w:cs="Times New Roman"/>
                <w:sz w:val="20"/>
                <w:szCs w:val="20"/>
                <w:lang w:eastAsia="pl-PL"/>
              </w:rPr>
            </w:pPr>
          </w:p>
          <w:p w14:paraId="13E883B8"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7.</w:t>
            </w:r>
          </w:p>
        </w:tc>
      </w:tr>
      <w:tr w:rsidR="001D1C41" w:rsidRPr="001D1C41" w14:paraId="50D765AE" w14:textId="77777777" w:rsidTr="00526028">
        <w:trPr>
          <w:trHeight w:val="417"/>
        </w:trPr>
        <w:tc>
          <w:tcPr>
            <w:tcW w:w="5266" w:type="dxa"/>
            <w:gridSpan w:val="5"/>
            <w:tcBorders>
              <w:top w:val="single" w:sz="4" w:space="0" w:color="auto"/>
              <w:bottom w:val="single" w:sz="4" w:space="0" w:color="auto"/>
            </w:tcBorders>
            <w:vAlign w:val="center"/>
          </w:tcPr>
          <w:p w14:paraId="7CF0E71A" w14:textId="77777777" w:rsidR="001D1C41" w:rsidRPr="001D1C41" w:rsidRDefault="001D1C41" w:rsidP="001D1C41">
            <w:pPr>
              <w:spacing w:after="0"/>
              <w:ind w:left="72"/>
              <w:rPr>
                <w:rFonts w:ascii="Gill Sans MT" w:eastAsia="Times New Roman" w:hAnsi="Gill Sans MT" w:cs="Times New Roman"/>
                <w:sz w:val="20"/>
                <w:szCs w:val="20"/>
                <w:lang w:eastAsia="pl-PL"/>
              </w:rPr>
            </w:pPr>
          </w:p>
          <w:p w14:paraId="40DEC170" w14:textId="77777777" w:rsidR="001D1C41" w:rsidRPr="001D1C41" w:rsidRDefault="001D1C41" w:rsidP="001D1C41">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4.</w:t>
            </w:r>
          </w:p>
        </w:tc>
        <w:tc>
          <w:tcPr>
            <w:tcW w:w="4658" w:type="dxa"/>
            <w:gridSpan w:val="7"/>
            <w:tcBorders>
              <w:top w:val="single" w:sz="4" w:space="0" w:color="auto"/>
              <w:bottom w:val="single" w:sz="4" w:space="0" w:color="auto"/>
            </w:tcBorders>
            <w:vAlign w:val="center"/>
          </w:tcPr>
          <w:p w14:paraId="3CAFBC3B" w14:textId="77777777" w:rsidR="001D1C41" w:rsidRPr="001D1C41" w:rsidRDefault="001D1C41" w:rsidP="001D1C41">
            <w:pPr>
              <w:spacing w:after="0"/>
              <w:rPr>
                <w:rFonts w:ascii="Gill Sans MT" w:eastAsia="Times New Roman" w:hAnsi="Gill Sans MT" w:cs="Times New Roman"/>
                <w:sz w:val="20"/>
                <w:szCs w:val="20"/>
                <w:lang w:eastAsia="pl-PL"/>
              </w:rPr>
            </w:pPr>
          </w:p>
          <w:p w14:paraId="3CD4F568"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8.</w:t>
            </w:r>
          </w:p>
        </w:tc>
      </w:tr>
      <w:tr w:rsidR="001D1C41" w:rsidRPr="001D1C41" w14:paraId="7A8A3DC0" w14:textId="77777777" w:rsidTr="00526028">
        <w:trPr>
          <w:trHeight w:val="551"/>
        </w:trPr>
        <w:tc>
          <w:tcPr>
            <w:tcW w:w="5266" w:type="dxa"/>
            <w:gridSpan w:val="5"/>
            <w:tcBorders>
              <w:top w:val="single" w:sz="4" w:space="0" w:color="auto"/>
              <w:bottom w:val="single" w:sz="4" w:space="0" w:color="auto"/>
            </w:tcBorders>
            <w:shd w:val="clear" w:color="auto" w:fill="DDD9C3"/>
          </w:tcPr>
          <w:p w14:paraId="7264A850" w14:textId="77777777" w:rsidR="001D1C41" w:rsidRPr="001D1C41" w:rsidRDefault="001D1C41" w:rsidP="001D1C41">
            <w:pPr>
              <w:spacing w:after="0"/>
              <w:ind w:left="426" w:hanging="426"/>
              <w:jc w:val="both"/>
              <w:rPr>
                <w:rFonts w:ascii="Gill Sans MT" w:eastAsia="Times New Roman" w:hAnsi="Gill Sans MT" w:cs="Times New Roman"/>
                <w:b/>
                <w:sz w:val="4"/>
                <w:szCs w:val="4"/>
                <w:lang w:eastAsia="pl-PL"/>
              </w:rPr>
            </w:pPr>
          </w:p>
          <w:p w14:paraId="1A99F8AE" w14:textId="77777777" w:rsidR="001D1C41" w:rsidRPr="001D1C41" w:rsidRDefault="001D1C41" w:rsidP="001D1C41">
            <w:pPr>
              <w:spacing w:after="0"/>
              <w:ind w:lef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27.</w:t>
            </w:r>
            <w:r w:rsidRPr="001D1C41">
              <w:rPr>
                <w:rFonts w:ascii="Gill Sans MT" w:eastAsia="Times New Roman" w:hAnsi="Gill Sans MT" w:cs="Times New Roman"/>
                <w:sz w:val="20"/>
                <w:szCs w:val="20"/>
                <w:lang w:eastAsia="pl-PL"/>
              </w:rPr>
              <w:t xml:space="preserve"> Data, pieczęć imienna i podpis pracownika jednostki (Realizatora).</w:t>
            </w:r>
          </w:p>
        </w:tc>
        <w:tc>
          <w:tcPr>
            <w:tcW w:w="4658" w:type="dxa"/>
            <w:gridSpan w:val="7"/>
            <w:tcBorders>
              <w:top w:val="single" w:sz="4" w:space="0" w:color="auto"/>
              <w:bottom w:val="single" w:sz="4" w:space="0" w:color="auto"/>
            </w:tcBorders>
            <w:shd w:val="clear" w:color="auto" w:fill="DDD9C3"/>
          </w:tcPr>
          <w:p w14:paraId="1FE5E92E" w14:textId="77777777" w:rsidR="001D1C41" w:rsidRPr="001D1C41" w:rsidRDefault="001D1C41" w:rsidP="001D1C41">
            <w:pPr>
              <w:spacing w:after="0"/>
              <w:ind w:left="426" w:hanging="425"/>
              <w:jc w:val="both"/>
              <w:rPr>
                <w:rFonts w:ascii="Gill Sans MT" w:eastAsia="Times New Roman" w:hAnsi="Gill Sans MT" w:cs="Times New Roman"/>
                <w:b/>
                <w:sz w:val="6"/>
                <w:szCs w:val="6"/>
                <w:lang w:eastAsia="pl-PL"/>
              </w:rPr>
            </w:pPr>
          </w:p>
          <w:p w14:paraId="522F4581" w14:textId="77777777" w:rsidR="001D1C41" w:rsidRPr="001D1C41" w:rsidRDefault="001D1C41" w:rsidP="001D1C41">
            <w:pPr>
              <w:spacing w:after="0"/>
              <w:ind w:left="426" w:hanging="425"/>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28.</w:t>
            </w:r>
            <w:r w:rsidRPr="001D1C41">
              <w:rPr>
                <w:rFonts w:ascii="Gill Sans MT" w:eastAsia="Times New Roman" w:hAnsi="Gill Sans MT" w:cs="Times New Roman"/>
                <w:sz w:val="20"/>
                <w:szCs w:val="20"/>
                <w:lang w:eastAsia="pl-PL"/>
              </w:rPr>
              <w:t xml:space="preserve"> Data, pieczęć imienna i podpis kierownika jednostki (Realizatora).</w:t>
            </w:r>
          </w:p>
        </w:tc>
      </w:tr>
      <w:tr w:rsidR="001D1C41" w:rsidRPr="001D1C41" w14:paraId="5C0AD096" w14:textId="77777777" w:rsidTr="00E42BA9">
        <w:trPr>
          <w:trHeight w:val="602"/>
        </w:trPr>
        <w:tc>
          <w:tcPr>
            <w:tcW w:w="5266" w:type="dxa"/>
            <w:gridSpan w:val="5"/>
            <w:tcBorders>
              <w:top w:val="single" w:sz="4" w:space="0" w:color="auto"/>
            </w:tcBorders>
          </w:tcPr>
          <w:p w14:paraId="246FF16D" w14:textId="77777777" w:rsidR="001D1C41" w:rsidRPr="001D1C41" w:rsidRDefault="001D1C41" w:rsidP="001D1C41">
            <w:pPr>
              <w:spacing w:after="0"/>
              <w:jc w:val="both"/>
              <w:rPr>
                <w:rFonts w:ascii="Gill Sans MT" w:eastAsia="Times New Roman" w:hAnsi="Gill Sans MT" w:cs="Times New Roman"/>
                <w:szCs w:val="20"/>
                <w:lang w:eastAsia="pl-PL"/>
              </w:rPr>
            </w:pPr>
          </w:p>
          <w:p w14:paraId="758DB40B" w14:textId="77777777" w:rsidR="001D1C41" w:rsidRPr="001D1C41" w:rsidRDefault="001D1C41" w:rsidP="001D1C41">
            <w:pPr>
              <w:spacing w:after="0"/>
              <w:jc w:val="both"/>
              <w:rPr>
                <w:rFonts w:ascii="Gill Sans MT" w:eastAsia="Times New Roman" w:hAnsi="Gill Sans MT" w:cs="Times New Roman"/>
                <w:szCs w:val="20"/>
                <w:lang w:eastAsia="pl-PL"/>
              </w:rPr>
            </w:pPr>
          </w:p>
          <w:p w14:paraId="5840F4D8" w14:textId="77777777" w:rsidR="001D1C41" w:rsidRPr="001D1C41" w:rsidRDefault="001D1C41" w:rsidP="001D1C41">
            <w:pPr>
              <w:spacing w:after="0"/>
              <w:jc w:val="both"/>
              <w:rPr>
                <w:rFonts w:ascii="Gill Sans MT" w:eastAsia="Times New Roman" w:hAnsi="Gill Sans MT" w:cs="Times New Roman"/>
                <w:szCs w:val="20"/>
                <w:lang w:eastAsia="pl-PL"/>
              </w:rPr>
            </w:pPr>
          </w:p>
          <w:p w14:paraId="4EFDDD35" w14:textId="77777777" w:rsidR="001D1C41" w:rsidRPr="001D1C41" w:rsidRDefault="001D1C41" w:rsidP="001D1C41">
            <w:pPr>
              <w:spacing w:after="0"/>
              <w:jc w:val="both"/>
              <w:rPr>
                <w:rFonts w:ascii="Gill Sans MT" w:eastAsia="Times New Roman" w:hAnsi="Gill Sans MT" w:cs="Times New Roman"/>
                <w:szCs w:val="20"/>
                <w:lang w:eastAsia="pl-PL"/>
              </w:rPr>
            </w:pPr>
          </w:p>
        </w:tc>
        <w:tc>
          <w:tcPr>
            <w:tcW w:w="4658" w:type="dxa"/>
            <w:gridSpan w:val="7"/>
            <w:tcBorders>
              <w:top w:val="single" w:sz="4" w:space="0" w:color="auto"/>
            </w:tcBorders>
          </w:tcPr>
          <w:p w14:paraId="7C1C12D1" w14:textId="77777777" w:rsidR="001D1C41" w:rsidRPr="001D1C41" w:rsidRDefault="001D1C41" w:rsidP="001D1C41">
            <w:pPr>
              <w:spacing w:after="0"/>
              <w:jc w:val="both"/>
              <w:rPr>
                <w:rFonts w:ascii="Gill Sans MT" w:eastAsia="Times New Roman" w:hAnsi="Gill Sans MT" w:cs="Times New Roman"/>
                <w:szCs w:val="20"/>
                <w:lang w:eastAsia="pl-PL"/>
              </w:rPr>
            </w:pPr>
          </w:p>
        </w:tc>
      </w:tr>
    </w:tbl>
    <w:p w14:paraId="25F103A7" w14:textId="77777777" w:rsidR="001D1C41" w:rsidRPr="001D1C41" w:rsidRDefault="001D1C41" w:rsidP="001D1C41">
      <w:pPr>
        <w:spacing w:after="0"/>
        <w:jc w:val="center"/>
        <w:rPr>
          <w:rFonts w:eastAsia="Times New Roman" w:cs="Times New Roman"/>
          <w:b/>
          <w:szCs w:val="20"/>
          <w:lang w:eastAsia="pl-PL"/>
        </w:rPr>
      </w:pPr>
    </w:p>
    <w:p w14:paraId="2A25EC7F" w14:textId="77777777" w:rsidR="001D1C41" w:rsidRPr="001D1C41" w:rsidRDefault="001D1C41" w:rsidP="001D1C41">
      <w:pPr>
        <w:spacing w:after="0"/>
        <w:jc w:val="center"/>
        <w:rPr>
          <w:rFonts w:eastAsia="Times New Roman" w:cs="Times New Roman"/>
          <w:b/>
          <w:sz w:val="22"/>
          <w:szCs w:val="20"/>
          <w:lang w:eastAsia="pl-PL"/>
        </w:rPr>
      </w:pPr>
    </w:p>
    <w:p w14:paraId="6E8E443D" w14:textId="77777777" w:rsidR="00E42BA9" w:rsidRDefault="00E42BA9" w:rsidP="001D1C41">
      <w:pPr>
        <w:spacing w:after="0"/>
        <w:jc w:val="center"/>
        <w:rPr>
          <w:rFonts w:ascii="Gill Sans MT" w:eastAsia="Times New Roman" w:hAnsi="Gill Sans MT" w:cs="Times New Roman"/>
          <w:b/>
          <w:sz w:val="24"/>
          <w:szCs w:val="24"/>
          <w:lang w:eastAsia="pl-PL"/>
        </w:rPr>
      </w:pPr>
    </w:p>
    <w:p w14:paraId="1082F2DA" w14:textId="77777777" w:rsidR="00E42BA9" w:rsidRDefault="00E42BA9" w:rsidP="001D1C41">
      <w:pPr>
        <w:spacing w:after="0"/>
        <w:jc w:val="center"/>
        <w:rPr>
          <w:rFonts w:ascii="Gill Sans MT" w:eastAsia="Times New Roman" w:hAnsi="Gill Sans MT" w:cs="Times New Roman"/>
          <w:b/>
          <w:sz w:val="24"/>
          <w:szCs w:val="24"/>
          <w:lang w:eastAsia="pl-PL"/>
        </w:rPr>
      </w:pPr>
    </w:p>
    <w:p w14:paraId="6AB5EE1E" w14:textId="77777777" w:rsidR="00E42BA9" w:rsidRDefault="00E42BA9" w:rsidP="001D1C41">
      <w:pPr>
        <w:spacing w:after="0"/>
        <w:jc w:val="center"/>
        <w:rPr>
          <w:rFonts w:ascii="Gill Sans MT" w:eastAsia="Times New Roman" w:hAnsi="Gill Sans MT" w:cs="Times New Roman"/>
          <w:b/>
          <w:sz w:val="24"/>
          <w:szCs w:val="24"/>
          <w:lang w:eastAsia="pl-PL"/>
        </w:rPr>
      </w:pPr>
    </w:p>
    <w:p w14:paraId="577257E8" w14:textId="77777777" w:rsidR="00E42BA9" w:rsidRDefault="00E42BA9" w:rsidP="001D1C41">
      <w:pPr>
        <w:spacing w:after="0"/>
        <w:jc w:val="center"/>
        <w:rPr>
          <w:rFonts w:ascii="Gill Sans MT" w:eastAsia="Times New Roman" w:hAnsi="Gill Sans MT" w:cs="Times New Roman"/>
          <w:b/>
          <w:sz w:val="24"/>
          <w:szCs w:val="24"/>
          <w:lang w:eastAsia="pl-PL"/>
        </w:rPr>
      </w:pPr>
    </w:p>
    <w:p w14:paraId="0BEE7AEA" w14:textId="4B715FBB" w:rsidR="001D1C41" w:rsidRPr="001D1C41" w:rsidRDefault="001D1C41" w:rsidP="001D1C41">
      <w:pPr>
        <w:spacing w:after="0"/>
        <w:jc w:val="center"/>
        <w:rPr>
          <w:rFonts w:ascii="Gill Sans MT" w:eastAsia="Times New Roman" w:hAnsi="Gill Sans MT" w:cs="Times New Roman"/>
          <w:b/>
          <w:sz w:val="24"/>
          <w:szCs w:val="24"/>
          <w:lang w:eastAsia="pl-PL"/>
        </w:rPr>
      </w:pPr>
      <w:r w:rsidRPr="001D1C41">
        <w:rPr>
          <w:rFonts w:ascii="Gill Sans MT" w:eastAsia="Times New Roman" w:hAnsi="Gill Sans MT" w:cs="Times New Roman"/>
          <w:b/>
          <w:sz w:val="24"/>
          <w:szCs w:val="24"/>
          <w:lang w:eastAsia="pl-PL"/>
        </w:rPr>
        <w:lastRenderedPageBreak/>
        <w:t xml:space="preserve">Instrukcja wypełniania wniosku o wszczęcie postępowania o udzielenie </w:t>
      </w:r>
    </w:p>
    <w:p w14:paraId="56EE0E04" w14:textId="77777777" w:rsidR="001D1C41" w:rsidRPr="001D1C41" w:rsidRDefault="001D1C41" w:rsidP="001D1C41">
      <w:pPr>
        <w:spacing w:after="0"/>
        <w:jc w:val="center"/>
        <w:rPr>
          <w:rFonts w:ascii="Gill Sans MT" w:eastAsia="Times New Roman" w:hAnsi="Gill Sans MT" w:cs="Times New Roman"/>
          <w:b/>
          <w:sz w:val="24"/>
          <w:szCs w:val="24"/>
          <w:lang w:eastAsia="pl-PL"/>
        </w:rPr>
      </w:pPr>
      <w:r w:rsidRPr="001D1C41">
        <w:rPr>
          <w:rFonts w:ascii="Gill Sans MT" w:eastAsia="Times New Roman" w:hAnsi="Gill Sans MT" w:cs="Times New Roman"/>
          <w:b/>
          <w:sz w:val="24"/>
          <w:szCs w:val="24"/>
          <w:lang w:eastAsia="pl-PL"/>
        </w:rPr>
        <w:t>zamówienia publicznego (druk PP)</w:t>
      </w:r>
    </w:p>
    <w:p w14:paraId="059C9356" w14:textId="77777777" w:rsidR="001D1C41" w:rsidRPr="001D1C41" w:rsidRDefault="001D1C41" w:rsidP="001D1C41">
      <w:pPr>
        <w:spacing w:after="0"/>
        <w:jc w:val="both"/>
        <w:rPr>
          <w:rFonts w:eastAsia="Times New Roman" w:cs="Times New Roman"/>
          <w:szCs w:val="20"/>
          <w:lang w:eastAsia="pl-PL"/>
        </w:rPr>
      </w:pPr>
    </w:p>
    <w:p w14:paraId="62CD0296" w14:textId="77777777" w:rsidR="001D1C41" w:rsidRPr="001D1C41" w:rsidRDefault="001D1C41" w:rsidP="001D1C41">
      <w:pPr>
        <w:spacing w:after="0" w:line="360" w:lineRule="auto"/>
        <w:ind w:left="-426" w:right="-426" w:firstLine="70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Niniejsze zgłoszenie wypełniane jest w przypadku prowadzenia postępowania, gdy proponowanym trybem jest przetarg nieograniczony, przetarg ograniczony, negocjacje z ogłoszeniem, dialog konkurencyjny, negoc</w:t>
      </w:r>
      <w:r w:rsidR="002A29EE">
        <w:rPr>
          <w:rFonts w:ascii="Gill Sans MT" w:eastAsia="Times New Roman" w:hAnsi="Gill Sans MT" w:cs="Times New Roman"/>
          <w:sz w:val="20"/>
          <w:szCs w:val="20"/>
          <w:lang w:eastAsia="pl-PL"/>
        </w:rPr>
        <w:t xml:space="preserve">jacje bez ogłoszenia, zamówienie z wolnej ręki </w:t>
      </w:r>
      <w:r w:rsidRPr="001D1C41">
        <w:rPr>
          <w:rFonts w:ascii="Gill Sans MT" w:eastAsia="Times New Roman" w:hAnsi="Gill Sans MT" w:cs="Times New Roman"/>
          <w:sz w:val="20"/>
          <w:szCs w:val="20"/>
          <w:lang w:eastAsia="pl-PL"/>
        </w:rPr>
        <w:t>lub partnerstwo innowacyjne</w:t>
      </w:r>
      <w:r w:rsidR="002A29EE">
        <w:rPr>
          <w:rFonts w:ascii="Gill Sans MT" w:eastAsia="Times New Roman" w:hAnsi="Gill Sans MT" w:cs="Times New Roman"/>
          <w:sz w:val="20"/>
          <w:szCs w:val="20"/>
          <w:lang w:eastAsia="pl-PL"/>
        </w:rPr>
        <w:t xml:space="preserve"> dla zamówień o wartości powyżej progu unijnego oraz tryb podstawowy,</w:t>
      </w:r>
      <w:r w:rsidR="00760C0F">
        <w:rPr>
          <w:rFonts w:ascii="Gill Sans MT" w:eastAsia="Times New Roman" w:hAnsi="Gill Sans MT" w:cs="Times New Roman"/>
          <w:sz w:val="20"/>
          <w:szCs w:val="20"/>
          <w:lang w:eastAsia="pl-PL"/>
        </w:rPr>
        <w:t xml:space="preserve"> partnerstwo innowacyjne, negocjacje bez ogłoszenia i zamówienie z wolnej ręki dla zamówień poniżej progu unijnego</w:t>
      </w:r>
      <w:r w:rsidRPr="001D1C41">
        <w:rPr>
          <w:rFonts w:ascii="Gill Sans MT" w:eastAsia="Times New Roman" w:hAnsi="Gill Sans MT" w:cs="Times New Roman"/>
          <w:sz w:val="20"/>
          <w:szCs w:val="20"/>
          <w:lang w:eastAsia="pl-PL"/>
        </w:rPr>
        <w:t>. Ponadto na niniejszym druku składane są zgłoszenia potrzeby udzie</w:t>
      </w:r>
      <w:r w:rsidR="00CF25F2">
        <w:rPr>
          <w:rFonts w:ascii="Gill Sans MT" w:eastAsia="Times New Roman" w:hAnsi="Gill Sans MT" w:cs="Times New Roman"/>
          <w:sz w:val="20"/>
          <w:szCs w:val="20"/>
          <w:lang w:eastAsia="pl-PL"/>
        </w:rPr>
        <w:t>lenia zamówienia</w:t>
      </w:r>
      <w:r w:rsidRPr="001D1C41">
        <w:rPr>
          <w:rFonts w:ascii="Gill Sans MT" w:eastAsia="Times New Roman" w:hAnsi="Gill Sans MT" w:cs="Times New Roman"/>
          <w:sz w:val="20"/>
          <w:szCs w:val="20"/>
          <w:lang w:eastAsia="pl-PL"/>
        </w:rPr>
        <w:t xml:space="preserve"> na usługi społeczne, o</w:t>
      </w:r>
      <w:r w:rsidR="001465F1">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który</w:t>
      </w:r>
      <w:r w:rsidR="00760C0F">
        <w:rPr>
          <w:rFonts w:ascii="Gill Sans MT" w:eastAsia="Times New Roman" w:hAnsi="Gill Sans MT" w:cs="Times New Roman"/>
          <w:sz w:val="20"/>
          <w:szCs w:val="20"/>
          <w:lang w:eastAsia="pl-PL"/>
        </w:rPr>
        <w:t>ch mowa w rozdziale 4 Działu IV ustawy Pzp</w:t>
      </w:r>
      <w:r w:rsidR="00CF25F2">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 xml:space="preserve"> </w:t>
      </w:r>
    </w:p>
    <w:p w14:paraId="7F6E4D85" w14:textId="77777777" w:rsidR="001D1C41" w:rsidRPr="001D1C41" w:rsidRDefault="001D1C41" w:rsidP="001D1C41">
      <w:pPr>
        <w:spacing w:after="0" w:line="360" w:lineRule="auto"/>
        <w:ind w:left="-426" w:right="-426" w:firstLine="425"/>
        <w:rPr>
          <w:rFonts w:ascii="Gill Sans MT" w:eastAsia="Times New Roman" w:hAnsi="Gill Sans MT"/>
          <w:sz w:val="20"/>
          <w:szCs w:val="20"/>
          <w:lang w:eastAsia="pl-PL"/>
        </w:rPr>
      </w:pPr>
      <w:r w:rsidRPr="001D1C41">
        <w:rPr>
          <w:rFonts w:ascii="Gill Sans MT" w:eastAsia="Times New Roman" w:hAnsi="Gill Sans MT"/>
          <w:sz w:val="20"/>
          <w:szCs w:val="20"/>
          <w:lang w:eastAsia="pl-PL"/>
        </w:rPr>
        <w:t>Ilekroć w niniejszej instrukcji jest mowa o:</w:t>
      </w:r>
    </w:p>
    <w:p w14:paraId="45A0E8A5" w14:textId="77777777" w:rsidR="001D1C41" w:rsidRPr="001D1C41" w:rsidRDefault="001D1C41" w:rsidP="00A259C0">
      <w:pPr>
        <w:widowControl w:val="0"/>
        <w:numPr>
          <w:ilvl w:val="0"/>
          <w:numId w:val="6"/>
        </w:numPr>
        <w:autoSpaceDE w:val="0"/>
        <w:autoSpaceDN w:val="0"/>
        <w:adjustRightInd w:val="0"/>
        <w:spacing w:after="0" w:line="360" w:lineRule="auto"/>
        <w:ind w:left="0" w:right="-426" w:hanging="284"/>
        <w:jc w:val="both"/>
        <w:rPr>
          <w:rFonts w:ascii="Gill Sans MT" w:eastAsia="Times New Roman" w:hAnsi="Gill Sans MT"/>
          <w:sz w:val="20"/>
          <w:szCs w:val="20"/>
          <w:lang w:eastAsia="pl-PL"/>
        </w:rPr>
      </w:pPr>
      <w:r w:rsidRPr="001D1C41">
        <w:rPr>
          <w:rFonts w:ascii="Gill Sans MT" w:eastAsia="Times New Roman" w:hAnsi="Gill Sans MT"/>
          <w:sz w:val="20"/>
          <w:szCs w:val="20"/>
          <w:lang w:eastAsia="pl-PL"/>
        </w:rPr>
        <w:t>Ustawie Pzp - należy przez to rozumieć ustawę z dn</w:t>
      </w:r>
      <w:r w:rsidR="00EC09AE">
        <w:rPr>
          <w:rFonts w:ascii="Gill Sans MT" w:eastAsia="Times New Roman" w:hAnsi="Gill Sans MT"/>
          <w:sz w:val="20"/>
          <w:szCs w:val="20"/>
          <w:lang w:eastAsia="pl-PL"/>
        </w:rPr>
        <w:t>ia 11 września 2019</w:t>
      </w:r>
      <w:r w:rsidRPr="001D1C41">
        <w:rPr>
          <w:rFonts w:ascii="Gill Sans MT" w:eastAsia="Times New Roman" w:hAnsi="Gill Sans MT"/>
          <w:sz w:val="20"/>
          <w:szCs w:val="20"/>
          <w:lang w:eastAsia="pl-PL"/>
        </w:rPr>
        <w:t xml:space="preserve"> r</w:t>
      </w:r>
      <w:r w:rsidR="003918EA">
        <w:rPr>
          <w:rFonts w:ascii="Gill Sans MT" w:eastAsia="Times New Roman" w:hAnsi="Gill Sans MT"/>
          <w:sz w:val="20"/>
          <w:szCs w:val="20"/>
          <w:lang w:eastAsia="pl-PL"/>
        </w:rPr>
        <w:t>. - Prawo zamówień publicznych w jej aktualnym brzmieniu;</w:t>
      </w:r>
    </w:p>
    <w:p w14:paraId="4909C933" w14:textId="77777777" w:rsidR="001D1C41" w:rsidRPr="00882543" w:rsidRDefault="001D1C41" w:rsidP="00A259C0">
      <w:pPr>
        <w:widowControl w:val="0"/>
        <w:numPr>
          <w:ilvl w:val="0"/>
          <w:numId w:val="6"/>
        </w:numPr>
        <w:autoSpaceDE w:val="0"/>
        <w:autoSpaceDN w:val="0"/>
        <w:adjustRightInd w:val="0"/>
        <w:spacing w:after="0" w:line="360" w:lineRule="auto"/>
        <w:ind w:left="0" w:right="-426" w:hanging="284"/>
        <w:jc w:val="both"/>
        <w:rPr>
          <w:rFonts w:ascii="Gill Sans MT" w:eastAsia="Times New Roman" w:hAnsi="Gill Sans MT"/>
          <w:sz w:val="20"/>
          <w:szCs w:val="20"/>
          <w:lang w:eastAsia="pl-PL"/>
        </w:rPr>
      </w:pPr>
      <w:r w:rsidRPr="001D1C41">
        <w:rPr>
          <w:rFonts w:ascii="Gill Sans MT" w:eastAsia="Times New Roman" w:hAnsi="Gill Sans MT"/>
          <w:sz w:val="20"/>
          <w:szCs w:val="20"/>
          <w:lang w:eastAsia="pl-PL"/>
        </w:rPr>
        <w:t>Regulaminie - należy przez to rozumieć</w:t>
      </w:r>
      <w:r w:rsidR="003918EA">
        <w:rPr>
          <w:rFonts w:ascii="Gill Sans MT" w:eastAsia="Times New Roman" w:hAnsi="Gill Sans MT"/>
          <w:sz w:val="20"/>
          <w:szCs w:val="20"/>
          <w:lang w:eastAsia="pl-PL"/>
        </w:rPr>
        <w:t xml:space="preserve"> każdorazowo</w:t>
      </w:r>
      <w:r w:rsidR="00CF25F2">
        <w:rPr>
          <w:rFonts w:ascii="Gill Sans MT" w:eastAsia="Times New Roman" w:hAnsi="Gill Sans MT"/>
          <w:sz w:val="20"/>
          <w:szCs w:val="20"/>
          <w:lang w:eastAsia="pl-PL"/>
        </w:rPr>
        <w:t xml:space="preserve"> aktualny</w:t>
      </w:r>
      <w:r w:rsidRPr="001D1C41">
        <w:rPr>
          <w:rFonts w:ascii="Gill Sans MT" w:eastAsia="Times New Roman" w:hAnsi="Gill Sans MT"/>
          <w:sz w:val="20"/>
          <w:szCs w:val="20"/>
          <w:lang w:eastAsia="pl-PL"/>
        </w:rPr>
        <w:t xml:space="preserve"> „Regulamin ubiegania się i udzielania zamówień publicznych przez Uniwersytet Śląski w Katowicach”, wprowadzony </w:t>
      </w:r>
      <w:r w:rsidR="00CF25F2">
        <w:rPr>
          <w:rFonts w:ascii="Gill Sans MT" w:eastAsia="Times New Roman" w:hAnsi="Gill Sans MT"/>
          <w:sz w:val="20"/>
          <w:szCs w:val="20"/>
          <w:lang w:eastAsia="pl-PL"/>
        </w:rPr>
        <w:t>zarządzeniem R</w:t>
      </w:r>
      <w:r w:rsidR="003918EA">
        <w:rPr>
          <w:rFonts w:ascii="Gill Sans MT" w:eastAsia="Times New Roman" w:hAnsi="Gill Sans MT"/>
          <w:sz w:val="20"/>
          <w:szCs w:val="20"/>
          <w:lang w:eastAsia="pl-PL"/>
        </w:rPr>
        <w:t>ektora Uniwersytetu Śląskiego w Katowicach;</w:t>
      </w:r>
    </w:p>
    <w:p w14:paraId="03D63006"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Realizator</w:t>
      </w:r>
      <w:r w:rsidRPr="001D1C41">
        <w:rPr>
          <w:rFonts w:ascii="Gill Sans MT" w:eastAsia="Times New Roman" w:hAnsi="Gill Sans MT" w:cs="Times New Roman"/>
          <w:sz w:val="20"/>
          <w:szCs w:val="20"/>
          <w:lang w:eastAsia="pl-PL"/>
        </w:rPr>
        <w:t xml:space="preserve"> – jednos</w:t>
      </w:r>
      <w:r w:rsidR="00E21BBF">
        <w:rPr>
          <w:rFonts w:ascii="Gill Sans MT" w:eastAsia="Times New Roman" w:hAnsi="Gill Sans MT" w:cs="Times New Roman"/>
          <w:sz w:val="20"/>
          <w:szCs w:val="20"/>
          <w:lang w:eastAsia="pl-PL"/>
        </w:rPr>
        <w:t>tka określona w §</w:t>
      </w:r>
      <w:r w:rsidR="0039492B">
        <w:rPr>
          <w:rFonts w:ascii="Gill Sans MT" w:eastAsia="Times New Roman" w:hAnsi="Gill Sans MT" w:cs="Times New Roman"/>
          <w:sz w:val="20"/>
          <w:szCs w:val="20"/>
          <w:lang w:eastAsia="pl-PL"/>
        </w:rPr>
        <w:t xml:space="preserve"> </w:t>
      </w:r>
      <w:r w:rsidR="00E21BBF">
        <w:rPr>
          <w:rFonts w:ascii="Gill Sans MT" w:eastAsia="Times New Roman" w:hAnsi="Gill Sans MT" w:cs="Times New Roman"/>
          <w:sz w:val="20"/>
          <w:szCs w:val="20"/>
          <w:lang w:eastAsia="pl-PL"/>
        </w:rPr>
        <w:t>3 pkt 13</w:t>
      </w:r>
      <w:r w:rsidRPr="001D1C41">
        <w:rPr>
          <w:rFonts w:ascii="Gill Sans MT" w:eastAsia="Times New Roman" w:hAnsi="Gill Sans MT" w:cs="Times New Roman"/>
          <w:sz w:val="20"/>
          <w:szCs w:val="20"/>
          <w:lang w:eastAsia="pl-PL"/>
        </w:rPr>
        <w:t xml:space="preserve"> Regulaminu, składająca wniosek.</w:t>
      </w:r>
    </w:p>
    <w:p w14:paraId="4AFD1438"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Dział Zamówień Publicznych</w:t>
      </w:r>
      <w:r w:rsidRPr="001D1C41">
        <w:rPr>
          <w:rFonts w:ascii="Gill Sans MT" w:eastAsia="Times New Roman" w:hAnsi="Gill Sans MT" w:cs="Times New Roman"/>
          <w:sz w:val="20"/>
          <w:szCs w:val="20"/>
          <w:lang w:eastAsia="pl-PL"/>
        </w:rPr>
        <w:t xml:space="preserve"> – adresat wniosku.</w:t>
      </w:r>
    </w:p>
    <w:p w14:paraId="69FD9177"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 xml:space="preserve">Data wpływu wniosku, podpis osoby przyjmującej – </w:t>
      </w:r>
      <w:r w:rsidRPr="001D1C41">
        <w:rPr>
          <w:rFonts w:ascii="Gill Sans MT" w:eastAsia="Times New Roman" w:hAnsi="Gill Sans MT" w:cs="Times New Roman"/>
          <w:sz w:val="20"/>
          <w:szCs w:val="20"/>
          <w:lang w:eastAsia="pl-PL"/>
        </w:rPr>
        <w:t>uzupełnia pracownik Działu Zamówień Publicznych.</w:t>
      </w:r>
    </w:p>
    <w:p w14:paraId="3FC27C5D"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 xml:space="preserve">Nr nadany sprawie - </w:t>
      </w:r>
      <w:r w:rsidRPr="001D1C41">
        <w:rPr>
          <w:rFonts w:ascii="Gill Sans MT" w:eastAsia="Times New Roman" w:hAnsi="Gill Sans MT" w:cs="Times New Roman"/>
          <w:sz w:val="20"/>
          <w:szCs w:val="20"/>
          <w:lang w:eastAsia="pl-PL"/>
        </w:rPr>
        <w:t>odpowiednią sygnaturę nadaje pracownik Działu Zamówień Publicznych.</w:t>
      </w:r>
    </w:p>
    <w:p w14:paraId="2329D879" w14:textId="77777777" w:rsidR="001D1C41" w:rsidRPr="001D1C41" w:rsidRDefault="001D1C41" w:rsidP="00A259C0">
      <w:pPr>
        <w:numPr>
          <w:ilvl w:val="0"/>
          <w:numId w:val="3"/>
        </w:numPr>
        <w:tabs>
          <w:tab w:val="num" w:pos="709"/>
        </w:tabs>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Określenie przedmiotu zamówienia, rodzaj zamówienia oraz proponowany tryb postępowania</w:t>
      </w:r>
      <w:r w:rsidRPr="001D1C41">
        <w:rPr>
          <w:rFonts w:ascii="Gill Sans MT" w:eastAsia="Times New Roman" w:hAnsi="Gill Sans MT" w:cs="Times New Roman"/>
          <w:sz w:val="20"/>
          <w:szCs w:val="20"/>
          <w:lang w:eastAsia="pl-PL"/>
        </w:rPr>
        <w:t xml:space="preserve"> - należy przedstawić krótki opis zamówienia lub jego nazwę.</w:t>
      </w:r>
    </w:p>
    <w:p w14:paraId="176267E3" w14:textId="77777777" w:rsidR="001D1C41" w:rsidRPr="001D1C41" w:rsidRDefault="001D1C41" w:rsidP="00125105">
      <w:pPr>
        <w:tabs>
          <w:tab w:val="num" w:pos="-142"/>
          <w:tab w:val="left" w:pos="1418"/>
          <w:tab w:val="left" w:pos="1560"/>
        </w:tabs>
        <w:spacing w:after="0" w:line="360" w:lineRule="auto"/>
        <w:ind w:left="-426" w:right="-426" w:hanging="21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ab/>
      </w:r>
      <w:r w:rsidRPr="001D1C41">
        <w:rPr>
          <w:rFonts w:ascii="Gill Sans MT" w:eastAsia="Times New Roman" w:hAnsi="Gill Sans MT" w:cs="Times New Roman"/>
          <w:b/>
          <w:sz w:val="20"/>
          <w:szCs w:val="20"/>
          <w:lang w:eastAsia="pl-PL"/>
        </w:rPr>
        <w:tab/>
        <w:t>Rodzaj zamówienia</w:t>
      </w:r>
      <w:r w:rsidRPr="001D1C41">
        <w:rPr>
          <w:rFonts w:ascii="Gill Sans MT" w:eastAsia="Times New Roman" w:hAnsi="Gill Sans MT" w:cs="Times New Roman"/>
          <w:sz w:val="20"/>
          <w:szCs w:val="20"/>
          <w:lang w:eastAsia="pl-PL"/>
        </w:rPr>
        <w:t xml:space="preserve"> – należy </w:t>
      </w:r>
      <w:r w:rsidR="00EC09AE">
        <w:rPr>
          <w:rFonts w:ascii="Gill Sans MT" w:eastAsia="Times New Roman" w:hAnsi="Gill Sans MT" w:cs="Times New Roman"/>
          <w:sz w:val="20"/>
          <w:szCs w:val="20"/>
          <w:lang w:eastAsia="pl-PL"/>
        </w:rPr>
        <w:t xml:space="preserve">dokonać wyboru </w:t>
      </w:r>
      <w:r w:rsidRPr="001D1C41">
        <w:rPr>
          <w:rFonts w:ascii="Gill Sans MT" w:eastAsia="Times New Roman" w:hAnsi="Gill Sans MT" w:cs="Times New Roman"/>
          <w:sz w:val="20"/>
          <w:szCs w:val="20"/>
          <w:lang w:eastAsia="pl-PL"/>
        </w:rPr>
        <w:t>spośród zamówień na dostawę, usługę lub robotę budowlaną.</w:t>
      </w:r>
    </w:p>
    <w:p w14:paraId="35381F58" w14:textId="77777777" w:rsidR="00EC09AE" w:rsidRPr="00263E26" w:rsidRDefault="001D1C41" w:rsidP="00125105">
      <w:pPr>
        <w:tabs>
          <w:tab w:val="num" w:pos="-142"/>
        </w:tabs>
        <w:spacing w:after="0" w:line="360" w:lineRule="auto"/>
        <w:ind w:left="-426" w:right="-426" w:hanging="21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ab/>
      </w:r>
      <w:r w:rsidRPr="001D1C41">
        <w:rPr>
          <w:rFonts w:ascii="Gill Sans MT" w:eastAsia="Times New Roman" w:hAnsi="Gill Sans MT" w:cs="Times New Roman"/>
          <w:b/>
          <w:sz w:val="20"/>
          <w:szCs w:val="20"/>
          <w:lang w:eastAsia="pl-PL"/>
        </w:rPr>
        <w:tab/>
        <w:t xml:space="preserve">Proponowany tryb – </w:t>
      </w:r>
      <w:r w:rsidRPr="001D1C41">
        <w:rPr>
          <w:rFonts w:ascii="Gill Sans MT" w:eastAsia="Times New Roman" w:hAnsi="Gill Sans MT" w:cs="Times New Roman"/>
          <w:sz w:val="20"/>
          <w:szCs w:val="20"/>
          <w:lang w:eastAsia="pl-PL"/>
        </w:rPr>
        <w:t>należy wpisać proponowany tryb udzielenia zamówienia publiczn</w:t>
      </w:r>
      <w:r w:rsidR="00EC09AE">
        <w:rPr>
          <w:rFonts w:ascii="Gill Sans MT" w:eastAsia="Times New Roman" w:hAnsi="Gill Sans MT" w:cs="Times New Roman"/>
          <w:sz w:val="20"/>
          <w:szCs w:val="20"/>
          <w:lang w:eastAsia="pl-PL"/>
        </w:rPr>
        <w:t>ego. Zgodnie z przepisem art. 129 ust. 1</w:t>
      </w:r>
      <w:r w:rsidRPr="001D1C41">
        <w:rPr>
          <w:rFonts w:ascii="Gill Sans MT" w:eastAsia="Times New Roman" w:hAnsi="Gill Sans MT" w:cs="Times New Roman"/>
          <w:sz w:val="20"/>
          <w:szCs w:val="20"/>
          <w:lang w:eastAsia="pl-PL"/>
        </w:rPr>
        <w:t xml:space="preserve"> ustawy Pzp,</w:t>
      </w:r>
      <w:r w:rsidR="00CC346B">
        <w:rPr>
          <w:rFonts w:ascii="Gill Sans MT" w:eastAsia="Times New Roman" w:hAnsi="Gill Sans MT" w:cs="Times New Roman"/>
          <w:sz w:val="20"/>
          <w:szCs w:val="20"/>
          <w:lang w:eastAsia="pl-PL"/>
        </w:rPr>
        <w:t xml:space="preserve"> </w:t>
      </w:r>
      <w:r w:rsidR="00EC09AE">
        <w:rPr>
          <w:rFonts w:ascii="Gill Sans MT" w:eastAsia="Times New Roman" w:hAnsi="Gill Sans MT" w:cs="Times New Roman"/>
          <w:sz w:val="20"/>
          <w:szCs w:val="20"/>
          <w:lang w:eastAsia="pl-PL"/>
        </w:rPr>
        <w:t>Zamawiający może udzielić zamówienia o wartości powyżej progu unijnego w</w:t>
      </w:r>
      <w:r w:rsidR="00263E26">
        <w:rPr>
          <w:rFonts w:ascii="Gill Sans MT" w:eastAsia="Times New Roman" w:hAnsi="Gill Sans MT" w:cs="Times New Roman"/>
          <w:sz w:val="20"/>
          <w:szCs w:val="20"/>
          <w:lang w:eastAsia="pl-PL"/>
        </w:rPr>
        <w:t> </w:t>
      </w:r>
      <w:r w:rsidR="00EC09AE">
        <w:rPr>
          <w:rFonts w:ascii="Gill Sans MT" w:eastAsia="Times New Roman" w:hAnsi="Gill Sans MT" w:cs="Times New Roman"/>
          <w:sz w:val="20"/>
          <w:szCs w:val="20"/>
          <w:lang w:eastAsia="pl-PL"/>
        </w:rPr>
        <w:t xml:space="preserve">jednym z trybów: przetargu nieograniczonego, przetargu ograniczonego, negocjacji z ogłoszeniem, dialogu konkurencyjnego, partnerstwa innowacyjnego, negocjacji bez ogłoszenia lub zamówienia z wolnej ręki. Zgodnie z art. 129 ust. 1 ustawy Pzp </w:t>
      </w:r>
      <w:r w:rsidR="00EC09AE" w:rsidRPr="00EC09AE">
        <w:rPr>
          <w:rFonts w:ascii="Gill Sans MT" w:eastAsia="Times New Roman" w:hAnsi="Gill Sans MT" w:cs="Times New Roman"/>
          <w:sz w:val="20"/>
          <w:szCs w:val="20"/>
          <w:lang w:eastAsia="pl-PL"/>
        </w:rPr>
        <w:t>Zamawiający może udzielić zamówienia w trybie przetargu nieograniczonego i przetargu ograniczonego, a w pozostałych trybach zamawiający może udzielić zamówienia w przypadkach określonych w ustawie.</w:t>
      </w:r>
      <w:r w:rsidR="00263E26">
        <w:rPr>
          <w:rFonts w:ascii="Gill Sans MT" w:eastAsia="Times New Roman" w:hAnsi="Gill Sans MT" w:cs="Times New Roman"/>
          <w:sz w:val="20"/>
          <w:szCs w:val="20"/>
          <w:lang w:eastAsia="pl-PL"/>
        </w:rPr>
        <w:t xml:space="preserve"> W przypadku zamówień o wartości poniżej progu unijnego, Zamawiający może udzielić zamówienia w trybie podstawowym (w jednym </w:t>
      </w:r>
      <w:r w:rsidR="00263E26" w:rsidRPr="00263E26">
        <w:rPr>
          <w:rFonts w:ascii="Gill Sans MT" w:eastAsia="Times New Roman" w:hAnsi="Gill Sans MT" w:cs="Times New Roman"/>
          <w:sz w:val="20"/>
          <w:szCs w:val="20"/>
          <w:lang w:eastAsia="pl-PL"/>
        </w:rPr>
        <w:t>z trzech wariantów:</w:t>
      </w:r>
    </w:p>
    <w:p w14:paraId="45174F6E" w14:textId="77777777" w:rsidR="00263E26" w:rsidRPr="00263E26" w:rsidRDefault="00263E26" w:rsidP="00263E26">
      <w:pPr>
        <w:tabs>
          <w:tab w:val="num" w:pos="284"/>
        </w:tabs>
        <w:spacing w:after="0" w:line="360" w:lineRule="auto"/>
        <w:ind w:left="-426" w:right="-426"/>
        <w:jc w:val="both"/>
        <w:rPr>
          <w:rFonts w:ascii="Gill Sans MT" w:eastAsia="Times New Roman" w:hAnsi="Gill Sans MT" w:cs="Times New Roman"/>
          <w:sz w:val="20"/>
          <w:szCs w:val="20"/>
          <w:lang w:eastAsia="pl-PL"/>
        </w:rPr>
      </w:pPr>
      <w:r w:rsidRPr="00263E26">
        <w:rPr>
          <w:rFonts w:ascii="Gill Sans MT" w:eastAsia="Times New Roman" w:hAnsi="Gill Sans MT" w:cs="Times New Roman"/>
          <w:sz w:val="20"/>
          <w:szCs w:val="20"/>
          <w:lang w:eastAsia="pl-PL"/>
        </w:rPr>
        <w:t>I – typowym ofertowym (zbliżony do przetargu nieograniczonego),</w:t>
      </w:r>
    </w:p>
    <w:p w14:paraId="2A4F0E59" w14:textId="77777777" w:rsidR="00263E26" w:rsidRPr="00263E26" w:rsidRDefault="00263E26" w:rsidP="00263E26">
      <w:pPr>
        <w:tabs>
          <w:tab w:val="num" w:pos="284"/>
        </w:tabs>
        <w:spacing w:after="0" w:line="360" w:lineRule="auto"/>
        <w:ind w:left="-426" w:right="-426"/>
        <w:jc w:val="both"/>
        <w:rPr>
          <w:rFonts w:ascii="Gill Sans MT" w:eastAsia="Times New Roman" w:hAnsi="Gill Sans MT" w:cs="Times New Roman"/>
          <w:sz w:val="20"/>
          <w:szCs w:val="20"/>
          <w:lang w:eastAsia="pl-PL"/>
        </w:rPr>
      </w:pPr>
      <w:r w:rsidRPr="00263E26">
        <w:rPr>
          <w:rFonts w:ascii="Gill Sans MT" w:eastAsia="Times New Roman" w:hAnsi="Gill Sans MT" w:cs="Times New Roman"/>
          <w:sz w:val="20"/>
          <w:szCs w:val="20"/>
          <w:lang w:eastAsia="pl-PL"/>
        </w:rPr>
        <w:t>II – w wariancie ofertowym z możliwością przeprowadzenia negocjacji w celu ulepszenia ofert we wskazanych kryteriach oceny ofert,</w:t>
      </w:r>
    </w:p>
    <w:p w14:paraId="35E62893" w14:textId="77777777" w:rsidR="00263E26" w:rsidRPr="00263E26" w:rsidRDefault="00263E26" w:rsidP="00263E26">
      <w:pPr>
        <w:tabs>
          <w:tab w:val="num" w:pos="284"/>
        </w:tabs>
        <w:spacing w:after="0" w:line="360" w:lineRule="auto"/>
        <w:ind w:left="-426" w:right="-426"/>
        <w:jc w:val="both"/>
        <w:rPr>
          <w:rFonts w:ascii="Gill Sans MT" w:eastAsia="Times New Roman" w:hAnsi="Gill Sans MT" w:cs="Times New Roman"/>
          <w:sz w:val="20"/>
          <w:szCs w:val="20"/>
          <w:lang w:eastAsia="pl-PL"/>
        </w:rPr>
      </w:pPr>
      <w:r w:rsidRPr="00263E26">
        <w:rPr>
          <w:rFonts w:ascii="Gill Sans MT" w:eastAsia="Times New Roman" w:hAnsi="Gill Sans MT" w:cs="Times New Roman"/>
          <w:sz w:val="20"/>
          <w:szCs w:val="20"/>
          <w:lang w:eastAsia="pl-PL"/>
        </w:rPr>
        <w:t>III – wariant negocjacyjny.</w:t>
      </w:r>
    </w:p>
    <w:p w14:paraId="59AF6ABD" w14:textId="77777777" w:rsidR="00263E26" w:rsidRDefault="00263E26" w:rsidP="00263E26">
      <w:pPr>
        <w:tabs>
          <w:tab w:val="num" w:pos="284"/>
        </w:tabs>
        <w:spacing w:after="0" w:line="360" w:lineRule="auto"/>
        <w:ind w:left="-426"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Poza tym w procedurze krajowej, Zamawiający może skorzystać z trybu partnerstwa innowacyjnego, negocjacji bez ogłoszenia oraz zamówienia z wolnej ręki.</w:t>
      </w:r>
    </w:p>
    <w:p w14:paraId="399EBE9C" w14:textId="77777777" w:rsidR="00263E26" w:rsidRPr="00A3245E" w:rsidRDefault="00CF25F2" w:rsidP="00A3245E">
      <w:pPr>
        <w:tabs>
          <w:tab w:val="num" w:pos="284"/>
        </w:tabs>
        <w:spacing w:after="0" w:line="360" w:lineRule="auto"/>
        <w:ind w:left="-426" w:right="-426" w:hanging="218"/>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ab/>
      </w:r>
      <w:r w:rsidR="001D1C41" w:rsidRPr="001D1C41">
        <w:rPr>
          <w:rFonts w:ascii="Gill Sans MT" w:eastAsia="Times New Roman" w:hAnsi="Gill Sans MT" w:cs="Times New Roman"/>
          <w:sz w:val="20"/>
          <w:szCs w:val="20"/>
          <w:lang w:eastAsia="pl-PL"/>
        </w:rPr>
        <w:t>Dla wsz</w:t>
      </w:r>
      <w:r w:rsidR="00263E26">
        <w:rPr>
          <w:rFonts w:ascii="Gill Sans MT" w:eastAsia="Times New Roman" w:hAnsi="Gill Sans MT" w:cs="Times New Roman"/>
          <w:sz w:val="20"/>
          <w:szCs w:val="20"/>
          <w:lang w:eastAsia="pl-PL"/>
        </w:rPr>
        <w:t>ystkich trybów poza podstawowym w procedurze krajowej oraz przetargiem nieograniczonym i ograniczonym w procedurze unijnej</w:t>
      </w:r>
      <w:r w:rsidR="001D1C41" w:rsidRPr="001D1C41">
        <w:rPr>
          <w:rFonts w:ascii="Gill Sans MT" w:eastAsia="Times New Roman" w:hAnsi="Gill Sans MT" w:cs="Times New Roman"/>
          <w:sz w:val="20"/>
          <w:szCs w:val="20"/>
          <w:lang w:eastAsia="pl-PL"/>
        </w:rPr>
        <w:t>, konieczne jest wskazanie uzasadnienia faktycznego i prawnego. Na podstawie przedstawionego uzasadnienia, Kierownik Zamawiającego, w oparciu o opinię pracownika Działu Zamówień Publicznych wyraża zgodę lub odrzuca propozycję trybu udzielenia zamówienia. W przypadku, gdy trybem proponowanym są negocjacje bez ogłoszenia lub zapytanie o cenę należy podać nazwy wykonawców (ew. imię i nazwisko osób fizycznych), adresy (wraz z kodami pocztowymi), numery telefonów i</w:t>
      </w:r>
      <w:r w:rsidR="001465F1">
        <w:rPr>
          <w:rFonts w:ascii="Gill Sans MT" w:eastAsia="Times New Roman" w:hAnsi="Gill Sans MT" w:cs="Times New Roman"/>
          <w:sz w:val="20"/>
          <w:szCs w:val="20"/>
          <w:lang w:eastAsia="pl-PL"/>
        </w:rPr>
        <w:t> </w:t>
      </w:r>
      <w:r w:rsidR="001D1C41" w:rsidRPr="001D1C41">
        <w:rPr>
          <w:rFonts w:ascii="Gill Sans MT" w:eastAsia="Times New Roman" w:hAnsi="Gill Sans MT" w:cs="Times New Roman"/>
          <w:sz w:val="20"/>
          <w:szCs w:val="20"/>
          <w:lang w:eastAsia="pl-PL"/>
        </w:rPr>
        <w:t xml:space="preserve">faksów, którzy zostaną zaproszeni do udziału w danym postępowaniu. Należy podać jak najszerszy krąg wykonawców, właściwych ze względu na przedmiot zamówienia, w szczególności w oparciu o dane zawarte </w:t>
      </w:r>
      <w:r w:rsidR="001D1C41" w:rsidRPr="001D1C41">
        <w:rPr>
          <w:rFonts w:ascii="Gill Sans MT" w:eastAsia="Times New Roman" w:hAnsi="Gill Sans MT" w:cs="Times New Roman"/>
          <w:sz w:val="20"/>
          <w:szCs w:val="20"/>
          <w:lang w:eastAsia="pl-PL"/>
        </w:rPr>
        <w:lastRenderedPageBreak/>
        <w:t>w książkach adresowych, telefonicznych, Internecie oraz już posiadanej bazie wykonawców. Zgodnie z</w:t>
      </w:r>
      <w:r w:rsidR="00263E26">
        <w:rPr>
          <w:rFonts w:ascii="Gill Sans MT" w:eastAsia="Times New Roman" w:hAnsi="Gill Sans MT" w:cs="Times New Roman"/>
          <w:sz w:val="20"/>
          <w:szCs w:val="20"/>
          <w:lang w:eastAsia="pl-PL"/>
        </w:rPr>
        <w:t> </w:t>
      </w:r>
      <w:r w:rsidR="001D1C41" w:rsidRPr="001D1C41">
        <w:rPr>
          <w:rFonts w:ascii="Gill Sans MT" w:eastAsia="Times New Roman" w:hAnsi="Gill Sans MT" w:cs="Times New Roman"/>
          <w:sz w:val="20"/>
          <w:szCs w:val="20"/>
          <w:lang w:eastAsia="pl-PL"/>
        </w:rPr>
        <w:t xml:space="preserve">przedmową do instrukcji, formularz umożliwia złożenie wniosku o udzielenie </w:t>
      </w:r>
      <w:r w:rsidR="00263E26">
        <w:rPr>
          <w:rFonts w:ascii="Gill Sans MT" w:eastAsia="Times New Roman" w:hAnsi="Gill Sans MT" w:cs="Times New Roman"/>
          <w:sz w:val="20"/>
          <w:szCs w:val="20"/>
          <w:lang w:eastAsia="pl-PL"/>
        </w:rPr>
        <w:t>zamówienia z dziedziny nauki</w:t>
      </w:r>
      <w:r w:rsidR="001D1C41" w:rsidRPr="001D1C41">
        <w:rPr>
          <w:rFonts w:ascii="Gill Sans MT" w:eastAsia="Times New Roman" w:hAnsi="Gill Sans MT" w:cs="Times New Roman"/>
          <w:sz w:val="20"/>
          <w:szCs w:val="20"/>
          <w:lang w:eastAsia="pl-PL"/>
        </w:rPr>
        <w:t xml:space="preserve"> oraz </w:t>
      </w:r>
      <w:r w:rsidR="00263E26">
        <w:rPr>
          <w:rFonts w:ascii="Gill Sans MT" w:eastAsia="Times New Roman" w:hAnsi="Gill Sans MT" w:cs="Times New Roman"/>
          <w:sz w:val="20"/>
          <w:szCs w:val="20"/>
          <w:lang w:eastAsia="pl-PL"/>
        </w:rPr>
        <w:t>w zakresie zamówień</w:t>
      </w:r>
      <w:r w:rsidR="001D1C41" w:rsidRPr="001D1C41">
        <w:rPr>
          <w:rFonts w:ascii="Gill Sans MT" w:eastAsia="Times New Roman" w:hAnsi="Gill Sans MT" w:cs="Times New Roman"/>
          <w:sz w:val="20"/>
          <w:szCs w:val="20"/>
          <w:lang w:eastAsia="pl-PL"/>
        </w:rPr>
        <w:t xml:space="preserve"> usługi społeczne. </w:t>
      </w:r>
    </w:p>
    <w:p w14:paraId="1A033A5F" w14:textId="77777777" w:rsidR="001D1C41" w:rsidRPr="001D1C41" w:rsidRDefault="001D1C41" w:rsidP="001465F1">
      <w:pPr>
        <w:tabs>
          <w:tab w:val="left" w:pos="284"/>
        </w:tabs>
        <w:spacing w:after="0" w:line="360" w:lineRule="auto"/>
        <w:ind w:left="-426"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ab/>
        <w:t>Informacja o powodach niedokonania podziału zamówienia</w:t>
      </w:r>
      <w:r w:rsidR="00F9696F">
        <w:rPr>
          <w:rFonts w:ascii="Gill Sans MT" w:eastAsia="Times New Roman" w:hAnsi="Gill Sans MT" w:cs="Times New Roman"/>
          <w:b/>
          <w:sz w:val="20"/>
          <w:szCs w:val="20"/>
          <w:lang w:eastAsia="pl-PL"/>
        </w:rPr>
        <w:t xml:space="preserve"> na części zgodnie z art. 91 ust. 2 </w:t>
      </w:r>
      <w:r w:rsidRPr="001D1C41">
        <w:rPr>
          <w:rFonts w:ascii="Gill Sans MT" w:eastAsia="Times New Roman" w:hAnsi="Gill Sans MT" w:cs="Times New Roman"/>
          <w:b/>
          <w:sz w:val="20"/>
          <w:szCs w:val="20"/>
          <w:lang w:eastAsia="pl-PL"/>
        </w:rPr>
        <w:t xml:space="preserve"> ustawy Pzp. </w:t>
      </w:r>
      <w:r w:rsidRPr="001D1C41">
        <w:rPr>
          <w:rFonts w:ascii="Gill Sans MT" w:eastAsia="Times New Roman" w:hAnsi="Gill Sans MT" w:cs="Times New Roman"/>
          <w:sz w:val="20"/>
          <w:szCs w:val="20"/>
          <w:lang w:eastAsia="pl-PL"/>
        </w:rPr>
        <w:t>Z</w:t>
      </w:r>
      <w:r w:rsidR="00F9696F">
        <w:rPr>
          <w:rFonts w:ascii="Gill Sans MT" w:eastAsia="Times New Roman" w:hAnsi="Gill Sans MT" w:cs="Times New Roman"/>
          <w:sz w:val="20"/>
          <w:szCs w:val="20"/>
          <w:lang w:eastAsia="pl-PL"/>
        </w:rPr>
        <w:t xml:space="preserve">godnie z treścią art. 91 ust. 2 </w:t>
      </w:r>
      <w:r w:rsidRPr="001D1C41">
        <w:rPr>
          <w:rFonts w:ascii="Gill Sans MT" w:eastAsia="Times New Roman" w:hAnsi="Gill Sans MT" w:cs="Times New Roman"/>
          <w:sz w:val="20"/>
          <w:szCs w:val="20"/>
          <w:lang w:eastAsia="pl-PL"/>
        </w:rPr>
        <w:t xml:space="preserve">ustawy Pzp </w:t>
      </w:r>
      <w:r w:rsidR="00F9696F" w:rsidRPr="00F9696F">
        <w:rPr>
          <w:rFonts w:ascii="Gill Sans MT" w:eastAsia="Times New Roman" w:hAnsi="Gill Sans MT" w:cs="Times New Roman"/>
          <w:sz w:val="20"/>
          <w:szCs w:val="20"/>
          <w:lang w:eastAsia="pl-PL"/>
        </w:rPr>
        <w:t>Zamawiający wskazuje w dokumentach zamówienia powody niedokonani</w:t>
      </w:r>
      <w:r w:rsidR="00F9696F">
        <w:rPr>
          <w:rFonts w:ascii="Gill Sans MT" w:eastAsia="Times New Roman" w:hAnsi="Gill Sans MT" w:cs="Times New Roman"/>
          <w:sz w:val="20"/>
          <w:szCs w:val="20"/>
          <w:lang w:eastAsia="pl-PL"/>
        </w:rPr>
        <w:t xml:space="preserve">a podziału zamówienia na części. </w:t>
      </w:r>
      <w:r w:rsidRPr="001D1C41">
        <w:rPr>
          <w:rFonts w:ascii="Gill Sans MT" w:eastAsia="Times New Roman" w:hAnsi="Gill Sans MT" w:cs="Times New Roman"/>
          <w:sz w:val="20"/>
          <w:szCs w:val="20"/>
          <w:lang w:eastAsia="pl-PL"/>
        </w:rPr>
        <w:t>Zamawiający, uzasadniając przyczyny braku podziału zamówienia na części, nie może powoływać się wyłącznie na korzyści organizacyjne, wynikające z prowadzenia jednego, a nie większej liczby postępowań o udzielenie zamówienia publicznego. Powyższy przepis stanowi transpozycję do polskiego porządku prawnego normy zawartej w art. 46 ust. 1 dyrektywy klasycznej, który stanowi m. in., że instytucje zamawiające dokonują wskazania najważniejszych powodów swojej decyzji o niedokonaniu podziału na części, które zamieszcza się w</w:t>
      </w:r>
      <w:r w:rsidR="00F9696F">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dokumentach zamówienia lub w indywidualnym sprawozdaniu, o którym mowa w art. 84 dyrektywy klasycznej. </w:t>
      </w:r>
    </w:p>
    <w:p w14:paraId="08E2FDDF" w14:textId="77777777" w:rsidR="001D1C41" w:rsidRPr="001D1C41" w:rsidRDefault="001D1C41" w:rsidP="001465F1">
      <w:pPr>
        <w:tabs>
          <w:tab w:val="left" w:pos="284"/>
        </w:tabs>
        <w:spacing w:after="0" w:line="360" w:lineRule="auto"/>
        <w:ind w:left="-426"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ab/>
        <w:t>Jednym z głównych celów dyrektyw z zakresu zamówień publicznych jest zwiększenie udziału sektora małych i</w:t>
      </w:r>
      <w:r w:rsidR="001465F1">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średnich przedsiębiorstw (MŚP) w rynku zamówień publicznych. Działanie takie ma zaowocować również zwiększeniem konkurencji między wykonawcami. Zgodnie z motywem 78 preambuły do dyrektywy klasycznej w przypadku, gdy instytucja zamawiająca zdecyduje, że podział zamówienia na części nie byłby właściwy, stosowne indywidualne sprawozdanie lub dokumenty zamówienia powinny zawierać wskazanie głównych przyczyn decyzji instytucji zamawiającej. Powyższy motyw preambuły wymienia następujące przykładowe przyczyny: 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 Ustawodawca europejski za okoliczność uzasadniającą rezygnację z podziału na części uznał jedynie nadmierne trudności czy koszty oraz brak koordynacji, skutkujący poważną groźbą nieprawidłowej realizacji zamówienia. </w:t>
      </w:r>
      <w:r w:rsidRPr="001D1C41">
        <w:rPr>
          <w:rFonts w:ascii="Gill Sans MT" w:eastAsia="Times New Roman" w:hAnsi="Gill Sans MT" w:cs="Times New Roman"/>
          <w:i/>
          <w:sz w:val="20"/>
          <w:szCs w:val="20"/>
          <w:lang w:eastAsia="pl-PL"/>
        </w:rPr>
        <w:t>A contrario</w:t>
      </w:r>
      <w:r w:rsidRPr="001D1C41">
        <w:rPr>
          <w:rFonts w:ascii="Gill Sans MT" w:eastAsia="Times New Roman" w:hAnsi="Gill Sans MT" w:cs="Times New Roman"/>
          <w:sz w:val="20"/>
          <w:szCs w:val="20"/>
          <w:lang w:eastAsia="pl-PL"/>
        </w:rPr>
        <w:t>, obawy związane z ewentualnymi niewielkimi trudnościami czy kosztami bądź nieznacznymi problemami z koordynowaniem działań wykonawców, a tym bardziej wygoda Zamawiającego, nie powinny stanowić dostatecznej podstawy do zaniechania podziału zamówienia na części. Ocena ta powinna być dokonywana każdorazowo z uwzględnieniem wszystkich okoliczności danego przypadku.</w:t>
      </w:r>
    </w:p>
    <w:p w14:paraId="0731FFB3" w14:textId="77777777" w:rsidR="001D1C41" w:rsidRPr="001D1C41" w:rsidRDefault="001D1C41" w:rsidP="001D1C41">
      <w:pPr>
        <w:autoSpaceDE w:val="0"/>
        <w:autoSpaceDN w:val="0"/>
        <w:adjustRightInd w:val="0"/>
        <w:spacing w:after="0" w:line="360" w:lineRule="auto"/>
        <w:ind w:left="-426"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Zamówienie realizo</w:t>
      </w:r>
      <w:r w:rsidR="00F9696F">
        <w:rPr>
          <w:rFonts w:ascii="Gill Sans MT" w:eastAsia="Times New Roman" w:hAnsi="Gill Sans MT" w:cs="Times New Roman"/>
          <w:b/>
          <w:sz w:val="20"/>
          <w:szCs w:val="20"/>
          <w:lang w:eastAsia="pl-PL"/>
        </w:rPr>
        <w:t>wane zgodnie z przepisem art. 30 ust. 4</w:t>
      </w:r>
      <w:r w:rsidRPr="001D1C41">
        <w:rPr>
          <w:rFonts w:ascii="Gill Sans MT" w:eastAsia="Times New Roman" w:hAnsi="Gill Sans MT" w:cs="Times New Roman"/>
          <w:b/>
          <w:sz w:val="20"/>
          <w:szCs w:val="20"/>
          <w:lang w:eastAsia="pl-PL"/>
        </w:rPr>
        <w:t xml:space="preserve"> ustawy Pzp</w:t>
      </w:r>
      <w:r w:rsidRPr="001D1C41">
        <w:rPr>
          <w:rFonts w:ascii="Gill Sans MT" w:eastAsia="Times New Roman" w:hAnsi="Gill Sans MT" w:cs="Times New Roman"/>
          <w:sz w:val="20"/>
          <w:szCs w:val="20"/>
          <w:lang w:eastAsia="pl-PL"/>
        </w:rPr>
        <w:t>: W</w:t>
      </w:r>
      <w:r w:rsidRPr="001D1C41">
        <w:rPr>
          <w:rFonts w:ascii="Gill Sans MT" w:eastAsia="Calibri" w:hAnsi="Gill Sans MT" w:cs="Times New Roman"/>
          <w:sz w:val="20"/>
          <w:szCs w:val="20"/>
          <w:lang w:eastAsia="pl-PL"/>
        </w:rPr>
        <w:t xml:space="preserve"> przypadku zamówień udzielanych w częściach, do udzielenia zamówienia na daną część Zamawiający może stosować przepisy właściwe dla wartości tej części zamówienia, jeżeli jej wartość jest mniejsza niż wyrażona w złotych równowartość kwoty 80 000 euro dla dostaw lub usług oraz 1 000 000 euro dla robót budowlanych, pod warunkiem, że łączna wartość tych </w:t>
      </w:r>
      <w:r w:rsidR="00152465">
        <w:rPr>
          <w:rFonts w:ascii="Gill Sans MT" w:eastAsia="Calibri" w:hAnsi="Gill Sans MT" w:cs="Times New Roman"/>
          <w:sz w:val="20"/>
          <w:szCs w:val="20"/>
          <w:lang w:eastAsia="pl-PL"/>
        </w:rPr>
        <w:t>części wynosi nie więcej niż 20</w:t>
      </w:r>
      <w:r w:rsidRPr="001D1C41">
        <w:rPr>
          <w:rFonts w:ascii="Gill Sans MT" w:eastAsia="Calibri" w:hAnsi="Gill Sans MT" w:cs="Times New Roman"/>
          <w:sz w:val="20"/>
          <w:szCs w:val="20"/>
          <w:lang w:eastAsia="pl-PL"/>
        </w:rPr>
        <w:t>% wartości zamówienia.</w:t>
      </w:r>
    </w:p>
    <w:p w14:paraId="242B2589"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Opis przedmiotu zamówienia, dodatkowe warunki związane z realizacją zamówienia.</w:t>
      </w:r>
    </w:p>
    <w:p w14:paraId="264BB264" w14:textId="77777777" w:rsidR="001D1C41" w:rsidRDefault="001D1C41" w:rsidP="00F53E6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Opis przedmiotu zamówienia złożony przez Realizatora wraz z wnioskiem (druk PP) musi odpowiadać wymogom określony</w:t>
      </w:r>
      <w:r w:rsidR="00F9696F">
        <w:rPr>
          <w:rFonts w:ascii="Gill Sans MT" w:eastAsia="Times New Roman" w:hAnsi="Gill Sans MT" w:cs="Times New Roman"/>
          <w:sz w:val="20"/>
          <w:szCs w:val="20"/>
          <w:lang w:eastAsia="pl-PL"/>
        </w:rPr>
        <w:t>m w przepisie art. 99</w:t>
      </w:r>
      <w:r w:rsidRPr="001D1C41">
        <w:rPr>
          <w:rFonts w:ascii="Gill Sans MT" w:eastAsia="Times New Roman" w:hAnsi="Gill Sans MT" w:cs="Times New Roman"/>
          <w:sz w:val="20"/>
          <w:szCs w:val="20"/>
          <w:lang w:eastAsia="pl-PL"/>
        </w:rPr>
        <w:t xml:space="preserve"> ustawy Pzp, a więc:</w:t>
      </w:r>
    </w:p>
    <w:p w14:paraId="410773F4" w14:textId="77777777" w:rsidR="00F9696F" w:rsidRPr="00F9696F" w:rsidRDefault="00F9696F" w:rsidP="00A259C0">
      <w:pPr>
        <w:pStyle w:val="Akapitzlist"/>
        <w:numPr>
          <w:ilvl w:val="1"/>
          <w:numId w:val="6"/>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w:t>
      </w:r>
      <w:r w:rsidRPr="00F9696F">
        <w:rPr>
          <w:rFonts w:ascii="Gill Sans MT" w:eastAsia="Times New Roman" w:hAnsi="Gill Sans MT" w:cs="Times New Roman"/>
          <w:sz w:val="20"/>
          <w:szCs w:val="20"/>
          <w:lang w:eastAsia="pl-PL"/>
        </w:rPr>
        <w:t>rzedmiot zamówienia opisuje się w sposób jednoznaczny i wyczerpujący, za pomocą dostatecznie dokładnych i</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zrozumiałych określeń, uwzględniając wymagania i okoliczności mogące mi</w:t>
      </w:r>
      <w:r>
        <w:rPr>
          <w:rFonts w:ascii="Gill Sans MT" w:eastAsia="Times New Roman" w:hAnsi="Gill Sans MT" w:cs="Times New Roman"/>
          <w:sz w:val="20"/>
          <w:szCs w:val="20"/>
          <w:lang w:eastAsia="pl-PL"/>
        </w:rPr>
        <w:t>eć wpływ na sporządzenie oferty;</w:t>
      </w:r>
    </w:p>
    <w:p w14:paraId="55F8385F" w14:textId="77777777" w:rsidR="00F9696F" w:rsidRPr="00F9696F" w:rsidRDefault="00F9696F"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należy określić w opisie przedmiotu zamówienia wymagane cechy dostaw, usług lub robót budowlanych. Cechy te mogą odnosić się w szczególności do określonego procesu, metody produkcji, realizacji wymaganych dostaw, usług lub robót budowlanych, lub do konkretnego procesu innego etapu ich cyklu życia, nawet jeżeli te czynniki nie są ich istotnym elementem, pod warunkiem że są one związane z przedmiotem zamówienia oraz proporcjonalne do jego wartości i celów;</w:t>
      </w:r>
    </w:p>
    <w:p w14:paraId="2E978175" w14:textId="77777777" w:rsidR="00F9696F" w:rsidRPr="00F9696F" w:rsidRDefault="00F9696F"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do opisu przedmiotu zamówienia stosuje się nazwy i kody określone we Wspólnym Słowniku Zamówień;</w:t>
      </w:r>
    </w:p>
    <w:p w14:paraId="054E4365" w14:textId="77777777" w:rsidR="00F9696F" w:rsidRPr="00F9696F" w:rsidRDefault="00F9696F"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lastRenderedPageBreak/>
        <w:t>przedmiotu zamówienia nie można opisywać w sposób, który mógłby utrudniać uczciwą konkurencję, w</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267C1DA9" w14:textId="77777777" w:rsidR="00F9696F" w:rsidRPr="00152465" w:rsidRDefault="00152465"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w:t>
      </w:r>
      <w:r w:rsidR="00F9696F" w:rsidRPr="00152465">
        <w:rPr>
          <w:rFonts w:ascii="Gill Sans MT" w:eastAsia="Times New Roman" w:hAnsi="Gill Sans MT" w:cs="Times New Roman"/>
          <w:sz w:val="20"/>
          <w:szCs w:val="20"/>
          <w:lang w:eastAsia="pl-PL"/>
        </w:rPr>
        <w:t>rzedmiot zamówienia można opisać przez wskazanie znaków towarowych, patentów lub pochodzenia, źródła lub szczególnego procesu, który charakteryzuje produkty lub usługi dostarczane przez konkretnego wykonawcę, jeżeli zamawiający</w:t>
      </w:r>
      <w:r w:rsidR="0039492B">
        <w:rPr>
          <w:rFonts w:ascii="Gill Sans MT" w:eastAsia="Times New Roman" w:hAnsi="Gill Sans MT" w:cs="Times New Roman"/>
          <w:sz w:val="20"/>
          <w:szCs w:val="20"/>
          <w:lang w:eastAsia="pl-PL"/>
        </w:rPr>
        <w:t xml:space="preserve"> </w:t>
      </w:r>
      <w:r w:rsidR="00F9696F" w:rsidRPr="00152465">
        <w:rPr>
          <w:rFonts w:ascii="Gill Sans MT" w:eastAsia="Times New Roman" w:hAnsi="Gill Sans MT" w:cs="Times New Roman"/>
          <w:sz w:val="20"/>
          <w:szCs w:val="20"/>
          <w:lang w:eastAsia="pl-PL"/>
        </w:rPr>
        <w:t>nie może opisać przedmiotu zamówienia w wystarczająco precyzyjny i zrozumiały sposób, a</w:t>
      </w:r>
      <w:r>
        <w:rPr>
          <w:rFonts w:ascii="Gill Sans MT" w:eastAsia="Times New Roman" w:hAnsi="Gill Sans MT" w:cs="Times New Roman"/>
          <w:sz w:val="20"/>
          <w:szCs w:val="20"/>
          <w:lang w:eastAsia="pl-PL"/>
        </w:rPr>
        <w:t> </w:t>
      </w:r>
      <w:r w:rsidR="00F9696F" w:rsidRPr="00152465">
        <w:rPr>
          <w:rFonts w:ascii="Gill Sans MT" w:eastAsia="Times New Roman" w:hAnsi="Gill Sans MT" w:cs="Times New Roman"/>
          <w:sz w:val="20"/>
          <w:szCs w:val="20"/>
          <w:lang w:eastAsia="pl-PL"/>
        </w:rPr>
        <w:t>wskazaniu takiemu tow</w:t>
      </w:r>
      <w:r>
        <w:rPr>
          <w:rFonts w:ascii="Gill Sans MT" w:eastAsia="Times New Roman" w:hAnsi="Gill Sans MT" w:cs="Times New Roman"/>
          <w:sz w:val="20"/>
          <w:szCs w:val="20"/>
          <w:lang w:eastAsia="pl-PL"/>
        </w:rPr>
        <w:t>arzyszą wyrazy „lub równoważny”;</w:t>
      </w:r>
    </w:p>
    <w:p w14:paraId="028A9711" w14:textId="77777777" w:rsidR="00F9696F" w:rsidRPr="00152465" w:rsidRDefault="00152465"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j</w:t>
      </w:r>
      <w:r w:rsidR="00F9696F" w:rsidRPr="00152465">
        <w:rPr>
          <w:rFonts w:ascii="Gill Sans MT" w:eastAsia="Times New Roman" w:hAnsi="Gill Sans MT" w:cs="Times New Roman"/>
          <w:sz w:val="20"/>
          <w:szCs w:val="20"/>
          <w:lang w:eastAsia="pl-PL"/>
        </w:rPr>
        <w:t>eżeli przedmiot zamówienia został opisan</w:t>
      </w:r>
      <w:r w:rsidRPr="00152465">
        <w:rPr>
          <w:rFonts w:ascii="Gill Sans MT" w:eastAsia="Times New Roman" w:hAnsi="Gill Sans MT" w:cs="Times New Roman"/>
          <w:sz w:val="20"/>
          <w:szCs w:val="20"/>
          <w:lang w:eastAsia="pl-PL"/>
        </w:rPr>
        <w:t>y w sposób, o którym mowa w pkt</w:t>
      </w:r>
      <w:r w:rsidR="00F9696F" w:rsidRPr="00152465">
        <w:rPr>
          <w:rFonts w:ascii="Gill Sans MT" w:eastAsia="Times New Roman" w:hAnsi="Gill Sans MT" w:cs="Times New Roman"/>
          <w:sz w:val="20"/>
          <w:szCs w:val="20"/>
          <w:lang w:eastAsia="pl-PL"/>
        </w:rPr>
        <w:t xml:space="preserve"> 5, zamawiający wskazuje w opisie przedmiotu zamówienia kryteria stoso</w:t>
      </w:r>
      <w:r w:rsidRPr="00152465">
        <w:rPr>
          <w:rFonts w:ascii="Gill Sans MT" w:eastAsia="Times New Roman" w:hAnsi="Gill Sans MT" w:cs="Times New Roman"/>
          <w:sz w:val="20"/>
          <w:szCs w:val="20"/>
          <w:lang w:eastAsia="pl-PL"/>
        </w:rPr>
        <w:t>wane w celu oceny równoważności;</w:t>
      </w:r>
    </w:p>
    <w:p w14:paraId="19D22345" w14:textId="77777777" w:rsidR="00F9696F" w:rsidRPr="00152465" w:rsidRDefault="00152465"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sidRPr="00152465">
        <w:rPr>
          <w:rFonts w:ascii="Gill Sans MT" w:eastAsia="Times New Roman" w:hAnsi="Gill Sans MT" w:cs="Times New Roman"/>
          <w:sz w:val="20"/>
          <w:szCs w:val="20"/>
          <w:lang w:eastAsia="pl-PL"/>
        </w:rPr>
        <w:t>z</w:t>
      </w:r>
      <w:r w:rsidR="00F9696F" w:rsidRPr="00152465">
        <w:rPr>
          <w:rFonts w:ascii="Gill Sans MT" w:eastAsia="Times New Roman" w:hAnsi="Gill Sans MT" w:cs="Times New Roman"/>
          <w:sz w:val="20"/>
          <w:szCs w:val="20"/>
          <w:lang w:eastAsia="pl-PL"/>
        </w:rPr>
        <w:t>amawiający może określić w opisie przedmiotu zamówienia konieczność przeniesienia praw własności intelektualnej lub udzielenia licencji.</w:t>
      </w:r>
    </w:p>
    <w:p w14:paraId="2D9FDB79" w14:textId="77777777" w:rsidR="001D1C41" w:rsidRPr="001D1C41" w:rsidRDefault="001D1C41" w:rsidP="00F53E67">
      <w:pPr>
        <w:tabs>
          <w:tab w:val="left" w:pos="709"/>
        </w:tabs>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Wspólny Słownik Zamówień (CPV)</w:t>
      </w:r>
      <w:r w:rsidRPr="001D1C41">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p>
    <w:p w14:paraId="68B36D6C" w14:textId="77777777" w:rsidR="001D1C41" w:rsidRPr="001D1C41" w:rsidRDefault="001D1C41" w:rsidP="00F53E67">
      <w:pPr>
        <w:tabs>
          <w:tab w:val="left" w:pos="10206"/>
        </w:tabs>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Oznaczenie kategorii</w:t>
      </w:r>
      <w:r w:rsidRPr="001D1C41">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14:paraId="4679B87A" w14:textId="77777777" w:rsidR="001D1C41" w:rsidRPr="001D1C41" w:rsidRDefault="001D1C41" w:rsidP="00F53E67">
      <w:pPr>
        <w:spacing w:after="0" w:line="360" w:lineRule="auto"/>
        <w:ind w:left="-142" w:right="-426"/>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Wymóg zatrudnienia na podstawie</w:t>
      </w:r>
      <w:r w:rsidR="00152465">
        <w:rPr>
          <w:rFonts w:ascii="Gill Sans MT" w:eastAsia="Times New Roman" w:hAnsi="Gill Sans MT" w:cs="Times New Roman"/>
          <w:b/>
          <w:sz w:val="20"/>
          <w:szCs w:val="20"/>
          <w:lang w:eastAsia="pl-PL"/>
        </w:rPr>
        <w:t xml:space="preserve"> umowy o pracę zgodnie z art. 95 ust. 1</w:t>
      </w:r>
      <w:r w:rsidRPr="001D1C41">
        <w:rPr>
          <w:rFonts w:ascii="Gill Sans MT" w:eastAsia="Times New Roman" w:hAnsi="Gill Sans MT" w:cs="Times New Roman"/>
          <w:b/>
          <w:sz w:val="20"/>
          <w:szCs w:val="20"/>
          <w:lang w:eastAsia="pl-PL"/>
        </w:rPr>
        <w:t xml:space="preserve"> ustawy Pzp.</w:t>
      </w:r>
    </w:p>
    <w:p w14:paraId="46A6FDE8" w14:textId="77777777" w:rsidR="001D1C41" w:rsidRPr="001D1C41" w:rsidRDefault="008944B4" w:rsidP="00F53E67">
      <w:p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Zgodnie z brzmieniem art. 95 ust. 1</w:t>
      </w:r>
      <w:r w:rsidR="001D1C41" w:rsidRPr="001D1C41">
        <w:rPr>
          <w:rFonts w:ascii="Gill Sans MT" w:eastAsia="Times New Roman" w:hAnsi="Gill Sans MT" w:cs="Times New Roman"/>
          <w:sz w:val="20"/>
          <w:szCs w:val="20"/>
          <w:lang w:eastAsia="pl-PL"/>
        </w:rPr>
        <w:t xml:space="preserve"> ustawy Pzp Zamawiający określ</w:t>
      </w:r>
      <w:r>
        <w:rPr>
          <w:rFonts w:ascii="Gill Sans MT" w:eastAsia="Times New Roman" w:hAnsi="Gill Sans MT" w:cs="Times New Roman"/>
          <w:sz w:val="20"/>
          <w:szCs w:val="20"/>
          <w:lang w:eastAsia="pl-PL"/>
        </w:rPr>
        <w:t>a w ogłoszeniu o zamówieniu lub w dokumentach zamówienia</w:t>
      </w:r>
      <w:r w:rsidR="001D1C41" w:rsidRPr="001D1C41">
        <w:rPr>
          <w:rFonts w:ascii="Gill Sans MT" w:eastAsia="Times New Roman" w:hAnsi="Gill Sans MT" w:cs="Times New Roman"/>
          <w:sz w:val="20"/>
          <w:szCs w:val="20"/>
          <w:lang w:eastAsia="pl-PL"/>
        </w:rPr>
        <w:t xml:space="preserve"> na usługi lub roboty budowlane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t>
      </w:r>
      <w:r w:rsidR="00A24ACB">
        <w:rPr>
          <w:rFonts w:ascii="Gill Sans MT" w:eastAsia="Times New Roman" w:hAnsi="Gill Sans MT" w:cs="Times New Roman"/>
          <w:sz w:val="20"/>
          <w:szCs w:val="20"/>
          <w:lang w:eastAsia="pl-PL"/>
        </w:rPr>
        <w:t>wy z</w:t>
      </w:r>
      <w:r>
        <w:rPr>
          <w:rFonts w:ascii="Gill Sans MT" w:eastAsia="Times New Roman" w:hAnsi="Gill Sans MT" w:cs="Times New Roman"/>
          <w:sz w:val="20"/>
          <w:szCs w:val="20"/>
          <w:lang w:eastAsia="pl-PL"/>
        </w:rPr>
        <w:t> </w:t>
      </w:r>
      <w:r w:rsidR="00A24ACB">
        <w:rPr>
          <w:rFonts w:ascii="Gill Sans MT" w:eastAsia="Times New Roman" w:hAnsi="Gill Sans MT" w:cs="Times New Roman"/>
          <w:sz w:val="20"/>
          <w:szCs w:val="20"/>
          <w:lang w:eastAsia="pl-PL"/>
        </w:rPr>
        <w:t>dnia 26 czerwca 1974 r. – K</w:t>
      </w:r>
      <w:r w:rsidR="00CF25F2">
        <w:rPr>
          <w:rFonts w:ascii="Gill Sans MT" w:eastAsia="Times New Roman" w:hAnsi="Gill Sans MT" w:cs="Times New Roman"/>
          <w:sz w:val="20"/>
          <w:szCs w:val="20"/>
          <w:lang w:eastAsia="pl-PL"/>
        </w:rPr>
        <w:t>odeks pracy</w:t>
      </w:r>
      <w:r w:rsidR="001D1C41" w:rsidRPr="009E6102">
        <w:rPr>
          <w:rFonts w:ascii="Gill Sans MT" w:eastAsia="Times New Roman" w:hAnsi="Gill Sans MT" w:cs="Times New Roman"/>
          <w:sz w:val="20"/>
          <w:szCs w:val="20"/>
          <w:lang w:eastAsia="pl-PL"/>
        </w:rPr>
        <w:t xml:space="preserve">. </w:t>
      </w:r>
      <w:r w:rsidR="001D1C41" w:rsidRPr="001D1C41">
        <w:rPr>
          <w:rFonts w:ascii="Gill Sans MT" w:eastAsia="Times New Roman" w:hAnsi="Gill Sans MT" w:cs="Times New Roman"/>
          <w:sz w:val="20"/>
          <w:szCs w:val="20"/>
          <w:lang w:eastAsia="pl-PL"/>
        </w:rPr>
        <w:t>Jeśli wystąpią te czynności, to po stronie Zamawiającego będzie spoczywał obowiązek określeni</w:t>
      </w:r>
      <w:r>
        <w:rPr>
          <w:rFonts w:ascii="Gill Sans MT" w:eastAsia="Times New Roman" w:hAnsi="Gill Sans MT" w:cs="Times New Roman"/>
          <w:sz w:val="20"/>
          <w:szCs w:val="20"/>
          <w:lang w:eastAsia="pl-PL"/>
        </w:rPr>
        <w:t>a w dokumentach zamówienia</w:t>
      </w:r>
      <w:r w:rsidR="001D1C41" w:rsidRPr="001D1C41">
        <w:rPr>
          <w:rFonts w:ascii="Gill Sans MT" w:eastAsia="Times New Roman" w:hAnsi="Gill Sans MT" w:cs="Times New Roman"/>
          <w:sz w:val="20"/>
          <w:szCs w:val="20"/>
          <w:lang w:eastAsia="pl-PL"/>
        </w:rPr>
        <w:t xml:space="preserve"> wymogu zatrudnienia przez wykonawcę lub podwykonawcę na podstawie umowy o pracę osób wykonujących wskazane przez Zamawiającego czynności. Podstawą prawną do określenia, czy czynności wykonywane przez pracowników wykonawcy/podwykonawcy polegają na wykonywa</w:t>
      </w:r>
      <w:r w:rsidR="00CF25F2">
        <w:rPr>
          <w:rFonts w:ascii="Gill Sans MT" w:eastAsia="Times New Roman" w:hAnsi="Gill Sans MT" w:cs="Times New Roman"/>
          <w:sz w:val="20"/>
          <w:szCs w:val="20"/>
          <w:lang w:eastAsia="pl-PL"/>
        </w:rPr>
        <w:t>niu pracy, stanowi art. 22 § 1 K</w:t>
      </w:r>
      <w:r w:rsidR="001D1C41" w:rsidRPr="001D1C41">
        <w:rPr>
          <w:rFonts w:ascii="Gill Sans MT" w:eastAsia="Times New Roman" w:hAnsi="Gill Sans MT" w:cs="Times New Roman"/>
          <w:sz w:val="20"/>
          <w:szCs w:val="20"/>
          <w:lang w:eastAsia="pl-PL"/>
        </w:rPr>
        <w:t>ode</w:t>
      </w:r>
      <w:r w:rsidR="00CF25F2">
        <w:rPr>
          <w:rFonts w:ascii="Gill Sans MT" w:eastAsia="Times New Roman" w:hAnsi="Gill Sans MT" w:cs="Times New Roman"/>
          <w:sz w:val="20"/>
          <w:szCs w:val="20"/>
          <w:lang w:eastAsia="pl-PL"/>
        </w:rPr>
        <w:t>ksu pracy. Przepis art. 22 § 1 K</w:t>
      </w:r>
      <w:r w:rsidR="001D1C41" w:rsidRPr="001D1C41">
        <w:rPr>
          <w:rFonts w:ascii="Gill Sans MT" w:eastAsia="Times New Roman" w:hAnsi="Gill Sans MT" w:cs="Times New Roman"/>
          <w:sz w:val="20"/>
          <w:szCs w:val="20"/>
          <w:lang w:eastAsia="pl-PL"/>
        </w:rPr>
        <w:t xml:space="preserve">odeksu pracy określa konstytutywne cechy stosunku pracy: </w:t>
      </w:r>
    </w:p>
    <w:p w14:paraId="0F67821A" w14:textId="77777777" w:rsidR="001D1C41" w:rsidRPr="008944B4" w:rsidRDefault="001D1C41" w:rsidP="00166131">
      <w:pPr>
        <w:pStyle w:val="Akapitzlist"/>
        <w:numPr>
          <w:ilvl w:val="1"/>
          <w:numId w:val="69"/>
        </w:numPr>
        <w:spacing w:after="0" w:line="360" w:lineRule="auto"/>
        <w:ind w:left="284" w:right="-426" w:hanging="426"/>
        <w:jc w:val="both"/>
        <w:rPr>
          <w:rFonts w:ascii="Gill Sans MT" w:eastAsia="Times New Roman" w:hAnsi="Gill Sans MT" w:cs="Times New Roman"/>
          <w:sz w:val="20"/>
          <w:szCs w:val="20"/>
          <w:lang w:eastAsia="pl-PL"/>
        </w:rPr>
      </w:pPr>
      <w:r w:rsidRPr="008944B4">
        <w:rPr>
          <w:rFonts w:ascii="Gill Sans MT" w:eastAsia="Times New Roman" w:hAnsi="Gill Sans MT" w:cs="Times New Roman"/>
          <w:sz w:val="20"/>
          <w:szCs w:val="20"/>
          <w:lang w:eastAsia="pl-PL"/>
        </w:rPr>
        <w:t xml:space="preserve">wykonywanie pracy określonego rodzaju na rzecz pracodawcy, </w:t>
      </w:r>
    </w:p>
    <w:p w14:paraId="10F6EA9A" w14:textId="77777777" w:rsidR="001D1C41" w:rsidRPr="001D1C41" w:rsidRDefault="001D1C41" w:rsidP="00166131">
      <w:pPr>
        <w:numPr>
          <w:ilvl w:val="1"/>
          <w:numId w:val="6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wykonywanie pracy pod kierownictwem pracodawcy, </w:t>
      </w:r>
    </w:p>
    <w:p w14:paraId="6B92D089" w14:textId="77777777" w:rsidR="001D1C41" w:rsidRPr="001D1C41" w:rsidRDefault="001D1C41" w:rsidP="00166131">
      <w:pPr>
        <w:numPr>
          <w:ilvl w:val="1"/>
          <w:numId w:val="6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miejscu wyznaczonym przez pracodawcę, </w:t>
      </w:r>
    </w:p>
    <w:p w14:paraId="7A57199E" w14:textId="77777777" w:rsidR="00CA6DDE" w:rsidRPr="00CA6DDE" w:rsidRDefault="001D1C41" w:rsidP="00166131">
      <w:pPr>
        <w:numPr>
          <w:ilvl w:val="1"/>
          <w:numId w:val="6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czasie przez niego wyznaczonym, a pracodawca – do zatrudniania pracownika za wynagrodzeniem.</w:t>
      </w:r>
    </w:p>
    <w:p w14:paraId="7A7EBA5B" w14:textId="77777777" w:rsidR="001D1C41" w:rsidRPr="001D1C41" w:rsidRDefault="001D1C41" w:rsidP="00F53E67">
      <w:pPr>
        <w:spacing w:after="0" w:line="360" w:lineRule="auto"/>
        <w:ind w:left="-142" w:right="-426" w:hanging="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Jeśli realizacja czynności w ramach udzielanego zamówienia polega na wykonywaniu </w:t>
      </w:r>
      <w:r w:rsidR="00CF25F2">
        <w:rPr>
          <w:rFonts w:ascii="Gill Sans MT" w:eastAsia="Times New Roman" w:hAnsi="Gill Sans MT" w:cs="Times New Roman"/>
          <w:sz w:val="20"/>
          <w:szCs w:val="20"/>
          <w:lang w:eastAsia="pl-PL"/>
        </w:rPr>
        <w:t>pracy w rozumieniu art. 22 § 1 K</w:t>
      </w:r>
      <w:r w:rsidRPr="001D1C41">
        <w:rPr>
          <w:rFonts w:ascii="Gill Sans MT" w:eastAsia="Times New Roman" w:hAnsi="Gill Sans MT" w:cs="Times New Roman"/>
          <w:sz w:val="20"/>
          <w:szCs w:val="20"/>
          <w:lang w:eastAsia="pl-PL"/>
        </w:rPr>
        <w:t>odeksu pracy to Zamawiający musi określi</w:t>
      </w:r>
      <w:r w:rsidR="008944B4">
        <w:rPr>
          <w:rFonts w:ascii="Gill Sans MT" w:eastAsia="Times New Roman" w:hAnsi="Gill Sans MT" w:cs="Times New Roman"/>
          <w:sz w:val="20"/>
          <w:szCs w:val="20"/>
          <w:lang w:eastAsia="pl-PL"/>
        </w:rPr>
        <w:t>ć w ogłoszeniu o zamówieniu lub dokumentach zamówienia</w:t>
      </w:r>
      <w:r w:rsidRPr="001D1C41">
        <w:rPr>
          <w:rFonts w:ascii="Gill Sans MT" w:eastAsia="Times New Roman" w:hAnsi="Gill Sans MT" w:cs="Times New Roman"/>
          <w:sz w:val="20"/>
          <w:szCs w:val="20"/>
          <w:lang w:eastAsia="pl-PL"/>
        </w:rPr>
        <w:t xml:space="preserve"> wymóg zatrudnienia, a wykonawca lub podwykonawca mają obowiązek zatrudniać osoby wykonujące czynności objęte tym wymogiem. Wg Urzędu Zamówień Publicznych, co do zasady, pracowniczy charakter będą miały czynności wykonywane przez personel sprzątający (czynności sprzątania), czy ochroniarzy (czynności świadczenia usług ochrony). Powyższe czynności polegają na świadczeniu pracy w ro</w:t>
      </w:r>
      <w:r w:rsidR="00CF25F2">
        <w:rPr>
          <w:rFonts w:ascii="Gill Sans MT" w:eastAsia="Times New Roman" w:hAnsi="Gill Sans MT" w:cs="Times New Roman"/>
          <w:sz w:val="20"/>
          <w:szCs w:val="20"/>
          <w:lang w:eastAsia="pl-PL"/>
        </w:rPr>
        <w:t>zumieniu art. 22 § 1 K</w:t>
      </w:r>
      <w:r w:rsidRPr="001D1C41">
        <w:rPr>
          <w:rFonts w:ascii="Gill Sans MT" w:eastAsia="Times New Roman" w:hAnsi="Gill Sans MT" w:cs="Times New Roman"/>
          <w:sz w:val="20"/>
          <w:szCs w:val="20"/>
          <w:lang w:eastAsia="pl-PL"/>
        </w:rPr>
        <w:t>odeksu pracy. Z kolei, w</w:t>
      </w:r>
      <w:r w:rsidR="008944B4">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ocenie Urzędu czynności wykonywane przez kierowników budowy, kierowników robót i inspektorów nadzoru, tj. osoby pełniące samodzielne funkcje techniczne w budownictwie w rozumieniu ustawy z dnia </w:t>
      </w:r>
      <w:r w:rsidR="008944B4">
        <w:rPr>
          <w:rFonts w:ascii="Gill Sans MT" w:eastAsia="Times New Roman" w:hAnsi="Gill Sans MT" w:cs="Times New Roman"/>
          <w:sz w:val="20"/>
          <w:szCs w:val="20"/>
          <w:lang w:eastAsia="pl-PL"/>
        </w:rPr>
        <w:t>7 lipca 1994 r. Prawo budowlane</w:t>
      </w:r>
      <w:r w:rsidRPr="009E6102">
        <w:rPr>
          <w:rFonts w:ascii="Gill Sans MT" w:eastAsia="Times New Roman" w:hAnsi="Gill Sans MT" w:cs="Times New Roman"/>
          <w:sz w:val="20"/>
          <w:szCs w:val="20"/>
          <w:lang w:eastAsia="pl-PL"/>
        </w:rPr>
        <w:t>,</w:t>
      </w:r>
      <w:r w:rsidR="00CC346B">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 xml:space="preserve">zasadniczo nie polegają na wykonywaniu pracy w rozumieniu Kodeksu pracy. Osoby wykonujące te czynności są samodzielnymi </w:t>
      </w:r>
      <w:r w:rsidRPr="001D1C41">
        <w:rPr>
          <w:rFonts w:ascii="Gill Sans MT" w:eastAsia="Times New Roman" w:hAnsi="Gill Sans MT" w:cs="Times New Roman"/>
          <w:sz w:val="20"/>
          <w:szCs w:val="20"/>
          <w:lang w:eastAsia="pl-PL"/>
        </w:rPr>
        <w:lastRenderedPageBreak/>
        <w:t xml:space="preserve">uczestnikami procesu budowlanego i działają samodzielnie, także w tym rozumieniu, że same wyznaczają sobie zadania i same te zadania realizują. </w:t>
      </w:r>
    </w:p>
    <w:p w14:paraId="6AC02DEA" w14:textId="77777777" w:rsidR="001D1C41" w:rsidRPr="001D1C41" w:rsidRDefault="001D1C41" w:rsidP="00F53E67">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Odnajdując czynnośc</w:t>
      </w:r>
      <w:r w:rsidR="005C6F96">
        <w:rPr>
          <w:rFonts w:ascii="Gill Sans MT" w:eastAsia="Times New Roman" w:hAnsi="Gill Sans MT" w:cs="Times New Roman"/>
          <w:sz w:val="20"/>
          <w:szCs w:val="20"/>
          <w:lang w:eastAsia="pl-PL"/>
        </w:rPr>
        <w:t>i mające charakter czynności z K</w:t>
      </w:r>
      <w:r w:rsidRPr="001D1C41">
        <w:rPr>
          <w:rFonts w:ascii="Gill Sans MT" w:eastAsia="Times New Roman" w:hAnsi="Gill Sans MT" w:cs="Times New Roman"/>
          <w:sz w:val="20"/>
          <w:szCs w:val="20"/>
          <w:lang w:eastAsia="pl-PL"/>
        </w:rPr>
        <w:t>odeksu pracy, Zamawiający będzie zobowiązany do wyspecyfikowania wszystkich tych czynności. Nie</w:t>
      </w:r>
      <w:r w:rsidR="008944B4">
        <w:rPr>
          <w:rFonts w:ascii="Gill Sans MT" w:eastAsia="Times New Roman" w:hAnsi="Gill Sans MT" w:cs="Times New Roman"/>
          <w:sz w:val="20"/>
          <w:szCs w:val="20"/>
          <w:lang w:eastAsia="pl-PL"/>
        </w:rPr>
        <w:t>zgodne z treścią art. 95 ust. 1</w:t>
      </w:r>
      <w:r w:rsidRPr="001D1C41">
        <w:rPr>
          <w:rFonts w:ascii="Gill Sans MT" w:eastAsia="Times New Roman" w:hAnsi="Gill Sans MT" w:cs="Times New Roman"/>
          <w:sz w:val="20"/>
          <w:szCs w:val="20"/>
          <w:lang w:eastAsia="pl-PL"/>
        </w:rPr>
        <w:t xml:space="preserve"> ustawy Pzp byłoby wskazanie tylko niektórych czynności, choćby miały znaczenie doniosłe dla Zamawiającego i pominięcie innych mających np. znaczenie drugorzędne. Niedopuszczalne będzie zarówno scedowanie tego obowiązku na wykonawcę, np. w formie zapisu, że jeśli wykonawca ujawni po swojej stronie czynności o takim charakterze zobowiązany będzie zawrzeć z pracownikami je wykonującymi umowy o pracę, jak też nadmiernie ogólne ich wskazanie, np. w formie zapisu, że Zamawiający wymaga zatrudnienia na podstawie umowy o pracę wszystkich osób wykonujących czynności o takim charakterze podczas realizacji, etc. Oba opisane powyżej przypadki nie tylko mogą skutkować złożeniem przez wykonawców nieporównywalnych cenowo ofert (wykonawcy mogą różnie oceniać charakter tego samego stosunku, którego ocena należy do Zamawiającego), ale też są niezgodne z treścią art</w:t>
      </w:r>
      <w:r w:rsidR="00A571EA">
        <w:rPr>
          <w:rFonts w:ascii="Gill Sans MT" w:eastAsia="Times New Roman" w:hAnsi="Gill Sans MT" w:cs="Times New Roman"/>
          <w:sz w:val="20"/>
          <w:szCs w:val="20"/>
          <w:lang w:eastAsia="pl-PL"/>
        </w:rPr>
        <w:t>. 99</w:t>
      </w:r>
      <w:r w:rsidRPr="001D1C41">
        <w:rPr>
          <w:rFonts w:ascii="Gill Sans MT" w:eastAsia="Times New Roman" w:hAnsi="Gill Sans MT" w:cs="Times New Roman"/>
          <w:sz w:val="20"/>
          <w:szCs w:val="20"/>
          <w:lang w:eastAsia="pl-PL"/>
        </w:rPr>
        <w:t xml:space="preserve"> ustawy Pzp, który w odniesieniu do precyzji opisu przedmiotu zamówienia zachowuje swoją moc. Podkreślić należy, że Zamawiający zasadniczo nie zastępuje wykonawcy w określeniu sposobu realizacji świadczenia. Z tego też tytułu Zamawiający, co do zasady, nie wskazuje czynności wykonywanych na podstawie umowy o pracę z podziałem na wykonawców i podwykonawców. Zamawiający zasadniczo nie określa też, jaka liczba osób po stronie wykonawcy będzie brała udział w realizacji zamówienia, nie decyduje o systemie zmianowym etc. Zamawiający powinien natomiast wprowadzić do umowy zapis, w którym przewidzi zobowiązanie wykonawcy do wykonywania opisanych przez Zamawiającego czynności pracownikami zatrudnionymi na podstawie umowy o pracę.</w:t>
      </w:r>
    </w:p>
    <w:p w14:paraId="69AE69C2" w14:textId="77777777" w:rsidR="001D1C41" w:rsidRDefault="00A571EA" w:rsidP="00F53E67">
      <w:pPr>
        <w:tabs>
          <w:tab w:val="left" w:pos="567"/>
        </w:tabs>
        <w:spacing w:after="0" w:line="360" w:lineRule="auto"/>
        <w:ind w:left="-142" w:right="-426" w:hanging="1"/>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ab/>
      </w:r>
      <w:r>
        <w:rPr>
          <w:rFonts w:ascii="Gill Sans MT" w:eastAsia="Times New Roman" w:hAnsi="Gill Sans MT" w:cs="Times New Roman"/>
          <w:sz w:val="20"/>
          <w:szCs w:val="20"/>
          <w:lang w:eastAsia="pl-PL"/>
        </w:rPr>
        <w:tab/>
        <w:t>Ściśle z art. 95 ust. 1</w:t>
      </w:r>
      <w:r w:rsidR="001D1C41" w:rsidRPr="001D1C41">
        <w:rPr>
          <w:rFonts w:ascii="Gill Sans MT" w:eastAsia="Times New Roman" w:hAnsi="Gill Sans MT" w:cs="Times New Roman"/>
          <w:sz w:val="20"/>
          <w:szCs w:val="20"/>
          <w:lang w:eastAsia="pl-PL"/>
        </w:rPr>
        <w:t xml:space="preserve"> ustawy Pzp koreluje </w:t>
      </w:r>
      <w:r>
        <w:rPr>
          <w:rFonts w:ascii="Gill Sans MT" w:eastAsia="Times New Roman" w:hAnsi="Gill Sans MT" w:cs="Times New Roman"/>
          <w:sz w:val="20"/>
          <w:szCs w:val="20"/>
          <w:lang w:eastAsia="pl-PL"/>
        </w:rPr>
        <w:t>brzmienie ust. 2 tego przepisu</w:t>
      </w:r>
      <w:r w:rsidR="001D1C41" w:rsidRPr="001D1C41">
        <w:rPr>
          <w:rFonts w:ascii="Gill Sans MT" w:eastAsia="Times New Roman" w:hAnsi="Gill Sans MT" w:cs="Times New Roman"/>
          <w:sz w:val="20"/>
          <w:szCs w:val="20"/>
          <w:lang w:eastAsia="pl-PL"/>
        </w:rPr>
        <w:t>, zgodnie z którym, gdy Zamawiaj</w:t>
      </w:r>
      <w:r>
        <w:rPr>
          <w:rFonts w:ascii="Gill Sans MT" w:eastAsia="Times New Roman" w:hAnsi="Gill Sans MT" w:cs="Times New Roman"/>
          <w:sz w:val="20"/>
          <w:szCs w:val="20"/>
          <w:lang w:eastAsia="pl-PL"/>
        </w:rPr>
        <w:t xml:space="preserve">ący przewiduje </w:t>
      </w:r>
      <w:r w:rsidR="001D1C41" w:rsidRPr="001D1C41">
        <w:rPr>
          <w:rFonts w:ascii="Gill Sans MT" w:eastAsia="Times New Roman" w:hAnsi="Gill Sans MT" w:cs="Times New Roman"/>
          <w:sz w:val="20"/>
          <w:szCs w:val="20"/>
          <w:lang w:eastAsia="pl-PL"/>
        </w:rPr>
        <w:t>wymagania zatrudnienia na podstawie umowy o pracę osób, które będą wykonywały po stronie wykonawcy czynności wskazane przez Zamawiającego, wówczas Zamawiający je</w:t>
      </w:r>
      <w:r>
        <w:rPr>
          <w:rFonts w:ascii="Gill Sans MT" w:eastAsia="Times New Roman" w:hAnsi="Gill Sans MT" w:cs="Times New Roman"/>
          <w:sz w:val="20"/>
          <w:szCs w:val="20"/>
          <w:lang w:eastAsia="pl-PL"/>
        </w:rPr>
        <w:t xml:space="preserve">st zobowiązany w świetle art. 95 ust. 2 </w:t>
      </w:r>
      <w:r w:rsidR="001D1C41" w:rsidRPr="001D1C41">
        <w:rPr>
          <w:rFonts w:ascii="Gill Sans MT" w:eastAsia="Times New Roman" w:hAnsi="Gill Sans MT" w:cs="Times New Roman"/>
          <w:sz w:val="20"/>
          <w:szCs w:val="20"/>
          <w:lang w:eastAsia="pl-PL"/>
        </w:rPr>
        <w:t>ustaw</w:t>
      </w:r>
      <w:r>
        <w:rPr>
          <w:rFonts w:ascii="Gill Sans MT" w:eastAsia="Times New Roman" w:hAnsi="Gill Sans MT" w:cs="Times New Roman"/>
          <w:sz w:val="20"/>
          <w:szCs w:val="20"/>
          <w:lang w:eastAsia="pl-PL"/>
        </w:rPr>
        <w:t xml:space="preserve">y Pzp do wskazania </w:t>
      </w:r>
      <w:r w:rsidR="001D1C41" w:rsidRPr="001D1C41">
        <w:rPr>
          <w:rFonts w:ascii="Gill Sans MT" w:eastAsia="Times New Roman" w:hAnsi="Gill Sans MT" w:cs="Times New Roman"/>
          <w:sz w:val="20"/>
          <w:szCs w:val="20"/>
          <w:lang w:eastAsia="pl-PL"/>
        </w:rPr>
        <w:t>w szczególności:</w:t>
      </w:r>
    </w:p>
    <w:p w14:paraId="631C2C10" w14:textId="77777777" w:rsidR="00A571EA" w:rsidRPr="00A571EA" w:rsidRDefault="00A571EA" w:rsidP="00A259C0">
      <w:pPr>
        <w:pStyle w:val="Akapitzlist"/>
        <w:numPr>
          <w:ilvl w:val="1"/>
          <w:numId w:val="2"/>
        </w:numPr>
        <w:tabs>
          <w:tab w:val="left" w:pos="567"/>
        </w:tabs>
        <w:spacing w:after="0" w:line="360" w:lineRule="auto"/>
        <w:ind w:left="284" w:right="-426"/>
        <w:jc w:val="both"/>
        <w:rPr>
          <w:rFonts w:ascii="Gill Sans MT" w:eastAsia="Times New Roman" w:hAnsi="Gill Sans MT" w:cs="Times New Roman"/>
          <w:sz w:val="20"/>
          <w:szCs w:val="20"/>
          <w:lang w:eastAsia="pl-PL"/>
        </w:rPr>
      </w:pPr>
      <w:r w:rsidRPr="00A571EA">
        <w:rPr>
          <w:rFonts w:ascii="Gill Sans MT" w:eastAsia="Times New Roman" w:hAnsi="Gill Sans MT" w:cs="Times New Roman"/>
          <w:sz w:val="20"/>
          <w:szCs w:val="20"/>
          <w:lang w:eastAsia="pl-PL"/>
        </w:rPr>
        <w:t xml:space="preserve">rodzaju czynności niezbędnych do realizacji zamówienia, których dotyczą wymagania zatrudnienia na podstawie stosunku pracy przez wykonawcę lub podwykonawcę osób wykonujących czynności w trakcie realizacji zamówienia; </w:t>
      </w:r>
    </w:p>
    <w:p w14:paraId="4AD353EE" w14:textId="77777777" w:rsidR="00A571EA" w:rsidRPr="00A571EA" w:rsidRDefault="00A571EA" w:rsidP="00A259C0">
      <w:pPr>
        <w:pStyle w:val="Akapitzlist"/>
        <w:numPr>
          <w:ilvl w:val="1"/>
          <w:numId w:val="2"/>
        </w:numPr>
        <w:tabs>
          <w:tab w:val="left" w:pos="567"/>
        </w:tabs>
        <w:spacing w:after="0" w:line="360" w:lineRule="auto"/>
        <w:ind w:left="284" w:right="-426"/>
        <w:jc w:val="both"/>
        <w:rPr>
          <w:rFonts w:ascii="Gill Sans MT" w:eastAsia="Times New Roman" w:hAnsi="Gill Sans MT" w:cs="Times New Roman"/>
          <w:sz w:val="20"/>
          <w:szCs w:val="20"/>
          <w:lang w:eastAsia="pl-PL"/>
        </w:rPr>
      </w:pPr>
      <w:r w:rsidRPr="00A571EA">
        <w:rPr>
          <w:rFonts w:ascii="Gill Sans MT" w:eastAsia="Times New Roman" w:hAnsi="Gill Sans MT" w:cs="Times New Roman"/>
          <w:sz w:val="20"/>
          <w:szCs w:val="20"/>
          <w:lang w:eastAsia="pl-PL"/>
        </w:rPr>
        <w:t>sposobu weryfikacji zatrudnienia tych osób;</w:t>
      </w:r>
    </w:p>
    <w:p w14:paraId="28479D71" w14:textId="77777777" w:rsidR="00A571EA" w:rsidRPr="00A571EA" w:rsidRDefault="00A571EA" w:rsidP="00A259C0">
      <w:pPr>
        <w:pStyle w:val="Akapitzlist"/>
        <w:numPr>
          <w:ilvl w:val="1"/>
          <w:numId w:val="2"/>
        </w:numPr>
        <w:tabs>
          <w:tab w:val="left" w:pos="567"/>
        </w:tabs>
        <w:spacing w:after="0" w:line="360" w:lineRule="auto"/>
        <w:ind w:left="284" w:right="-426"/>
        <w:jc w:val="both"/>
        <w:rPr>
          <w:rFonts w:ascii="Gill Sans MT" w:eastAsia="Times New Roman" w:hAnsi="Gill Sans MT" w:cs="Times New Roman"/>
          <w:sz w:val="20"/>
          <w:szCs w:val="20"/>
          <w:lang w:eastAsia="pl-PL"/>
        </w:rPr>
      </w:pPr>
      <w:r w:rsidRPr="00A571EA">
        <w:rPr>
          <w:rFonts w:ascii="Gill Sans MT" w:eastAsia="Times New Roman" w:hAnsi="Gill Sans MT" w:cs="Times New Roman"/>
          <w:sz w:val="20"/>
          <w:szCs w:val="20"/>
          <w:lang w:eastAsia="pl-PL"/>
        </w:rPr>
        <w:t>uprawnień Zamawiającego w zakresie kontroli spełniania przez wykonawcę wymagań związanych z zatrudnianiem tych osób oraz sankcji z tytułu niespełnienia tych wymagań.</w:t>
      </w:r>
    </w:p>
    <w:p w14:paraId="5E6FB291" w14:textId="77777777" w:rsidR="00D84088" w:rsidRPr="00D84088" w:rsidRDefault="00D84088" w:rsidP="00A571EA">
      <w:pPr>
        <w:spacing w:after="0" w:line="360" w:lineRule="auto"/>
        <w:ind w:left="-142" w:right="-426"/>
        <w:jc w:val="both"/>
        <w:rPr>
          <w:rFonts w:ascii="Gill Sans MT" w:eastAsia="Times New Roman" w:hAnsi="Gill Sans MT" w:cs="Times New Roman"/>
          <w:b/>
          <w:sz w:val="8"/>
          <w:szCs w:val="8"/>
          <w:lang w:eastAsia="pl-PL"/>
        </w:rPr>
      </w:pPr>
    </w:p>
    <w:p w14:paraId="7E225F8E" w14:textId="77777777" w:rsidR="00A571EA" w:rsidRDefault="00A571EA" w:rsidP="00A571EA">
      <w:pPr>
        <w:spacing w:after="0" w:line="360" w:lineRule="auto"/>
        <w:ind w:left="-142" w:right="-426"/>
        <w:jc w:val="both"/>
        <w:rPr>
          <w:rFonts w:ascii="Gill Sans MT" w:eastAsia="Times New Roman" w:hAnsi="Gill Sans MT" w:cs="Times New Roman"/>
          <w:b/>
          <w:sz w:val="20"/>
          <w:szCs w:val="20"/>
          <w:lang w:eastAsia="pl-PL"/>
        </w:rPr>
      </w:pPr>
      <w:r>
        <w:rPr>
          <w:rFonts w:ascii="Gill Sans MT" w:eastAsia="Times New Roman" w:hAnsi="Gill Sans MT" w:cs="Times New Roman"/>
          <w:b/>
          <w:sz w:val="20"/>
          <w:szCs w:val="20"/>
          <w:lang w:eastAsia="pl-PL"/>
        </w:rPr>
        <w:t>Wymagania związane z realizacją zamówienia, które mogą obejmować aspekty gospodarcze, środowiskowe, społeczne,</w:t>
      </w:r>
      <w:r w:rsidR="00C64C37">
        <w:rPr>
          <w:rFonts w:ascii="Gill Sans MT" w:eastAsia="Times New Roman" w:hAnsi="Gill Sans MT" w:cs="Times New Roman"/>
          <w:b/>
          <w:sz w:val="20"/>
          <w:szCs w:val="20"/>
          <w:lang w:eastAsia="pl-PL"/>
        </w:rPr>
        <w:t xml:space="preserve"> związane z dostępnością dla osób ze szczególnymi potrzebami,</w:t>
      </w:r>
      <w:r>
        <w:rPr>
          <w:rFonts w:ascii="Gill Sans MT" w:eastAsia="Times New Roman" w:hAnsi="Gill Sans MT" w:cs="Times New Roman"/>
          <w:b/>
          <w:sz w:val="20"/>
          <w:szCs w:val="20"/>
          <w:lang w:eastAsia="pl-PL"/>
        </w:rPr>
        <w:t xml:space="preserve"> związane z</w:t>
      </w:r>
      <w:r w:rsidR="00C64C37">
        <w:rPr>
          <w:rFonts w:ascii="Gill Sans MT" w:eastAsia="Times New Roman" w:hAnsi="Gill Sans MT" w:cs="Times New Roman"/>
          <w:b/>
          <w:sz w:val="20"/>
          <w:szCs w:val="20"/>
          <w:lang w:eastAsia="pl-PL"/>
        </w:rPr>
        <w:t> </w:t>
      </w:r>
      <w:r>
        <w:rPr>
          <w:rFonts w:ascii="Gill Sans MT" w:eastAsia="Times New Roman" w:hAnsi="Gill Sans MT" w:cs="Times New Roman"/>
          <w:b/>
          <w:sz w:val="20"/>
          <w:szCs w:val="20"/>
          <w:lang w:eastAsia="pl-PL"/>
        </w:rPr>
        <w:t>innowacyjnością, zatrudnieniem lub zachowaniem poufnego charakteru informacji przekazanych wykonawcy w toku realizacji zamówienia –</w:t>
      </w:r>
    </w:p>
    <w:p w14:paraId="07B8C699" w14:textId="77777777" w:rsidR="00A571EA" w:rsidRDefault="00A571EA" w:rsidP="00A571EA">
      <w:p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W przepisie art. 96 umoż</w:t>
      </w:r>
      <w:r w:rsidR="00866861">
        <w:rPr>
          <w:rFonts w:ascii="Gill Sans MT" w:eastAsia="Times New Roman" w:hAnsi="Gill Sans MT" w:cs="Times New Roman"/>
          <w:sz w:val="20"/>
          <w:szCs w:val="20"/>
          <w:lang w:eastAsia="pl-PL"/>
        </w:rPr>
        <w:t>liwiono Z</w:t>
      </w:r>
      <w:r>
        <w:rPr>
          <w:rFonts w:ascii="Gill Sans MT" w:eastAsia="Times New Roman" w:hAnsi="Gill Sans MT" w:cs="Times New Roman"/>
          <w:sz w:val="20"/>
          <w:szCs w:val="20"/>
          <w:lang w:eastAsia="pl-PL"/>
        </w:rPr>
        <w:t>amawiającemu przewidzenie w postępowaniu innych – niż wymaganie zatrudnienia na podstawie stosunku pracy osób, które realizują</w:t>
      </w:r>
      <w:r w:rsidR="00866861">
        <w:rPr>
          <w:rFonts w:ascii="Gill Sans MT" w:eastAsia="Times New Roman" w:hAnsi="Gill Sans MT" w:cs="Times New Roman"/>
          <w:sz w:val="20"/>
          <w:szCs w:val="20"/>
          <w:lang w:eastAsia="pl-PL"/>
        </w:rPr>
        <w:t xml:space="preserve"> zamówienie w zakresie czynności polegających na pracy (art. 95 ustawy Pzp) – wymagań związanych z realizacją zamówienia. Wymagania Zamawiającego określane są w ogłoszeniu o zamówieniu lub w dokumentach zamówienia i mogą dotyczyć:</w:t>
      </w:r>
    </w:p>
    <w:p w14:paraId="56A7805F" w14:textId="77777777" w:rsidR="00866861" w:rsidRPr="00866861" w:rsidRDefault="00866861" w:rsidP="00166131">
      <w:pPr>
        <w:pStyle w:val="Akapitzlist"/>
        <w:numPr>
          <w:ilvl w:val="0"/>
          <w:numId w:val="70"/>
        </w:numPr>
        <w:spacing w:after="0" w:line="360" w:lineRule="auto"/>
        <w:ind w:left="284" w:right="-426"/>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zastosowania określonych środków zarządzania środowiskowego; </w:t>
      </w:r>
    </w:p>
    <w:p w14:paraId="72F49D77" w14:textId="77777777" w:rsidR="00866861" w:rsidRPr="00866861" w:rsidRDefault="00866861" w:rsidP="00166131">
      <w:pPr>
        <w:pStyle w:val="Akapitzlist"/>
        <w:numPr>
          <w:ilvl w:val="0"/>
          <w:numId w:val="70"/>
        </w:numPr>
        <w:spacing w:after="0" w:line="360" w:lineRule="auto"/>
        <w:ind w:left="284" w:right="-426"/>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zatrudnienia: </w:t>
      </w:r>
    </w:p>
    <w:p w14:paraId="2D49E015" w14:textId="77777777"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bezrobotnych w rozumieniu ustawy z dnia 20 kwietnia 2004 r. o promocji zatrudnienia i instytucjach rynku pracy, </w:t>
      </w:r>
    </w:p>
    <w:p w14:paraId="0626573B" w14:textId="77777777"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lastRenderedPageBreak/>
        <w:t>osób poszukujących pracy, niepozostających w zatrudnieniu lub niewykonujących innej pracy zarobkowej, w</w:t>
      </w:r>
      <w:r>
        <w:rPr>
          <w:rFonts w:ascii="Gill Sans MT" w:eastAsia="Times New Roman" w:hAnsi="Gill Sans MT" w:cs="Times New Roman"/>
          <w:sz w:val="20"/>
          <w:szCs w:val="20"/>
          <w:lang w:eastAsia="pl-PL"/>
        </w:rPr>
        <w:t> </w:t>
      </w:r>
      <w:r w:rsidRPr="00866861">
        <w:rPr>
          <w:rFonts w:ascii="Gill Sans MT" w:eastAsia="Times New Roman" w:hAnsi="Gill Sans MT" w:cs="Times New Roman"/>
          <w:sz w:val="20"/>
          <w:szCs w:val="20"/>
          <w:lang w:eastAsia="pl-PL"/>
        </w:rPr>
        <w:t xml:space="preserve">rozumieniu ustawy z dnia 20 kwietnia 2004 r. o promocji zatrudnienia i instytucjach rynku pracy, </w:t>
      </w:r>
    </w:p>
    <w:p w14:paraId="07ED1E7F" w14:textId="77777777"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osób usamodzielnianych, o których mowa w art. 140 ust. 1 i 2 ustawy z dnia 9 czerwca 2011 r. o wspieraniu rodziny i systemie pieczy zastępczej, </w:t>
      </w:r>
    </w:p>
    <w:p w14:paraId="2EB79A1F" w14:textId="77777777"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młodocianych, o których mowa w przepisach prawa pracy, w celu przygotowania zawodowego, </w:t>
      </w:r>
    </w:p>
    <w:p w14:paraId="54A062A3" w14:textId="77777777"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osób niepełnosprawnych w rozumieniu ustawy z dnia 27 sierpnia 1997 r. o rehabilitacji zawodowej i</w:t>
      </w:r>
      <w:r>
        <w:rPr>
          <w:rFonts w:ascii="Gill Sans MT" w:eastAsia="Times New Roman" w:hAnsi="Gill Sans MT" w:cs="Times New Roman"/>
          <w:sz w:val="20"/>
          <w:szCs w:val="20"/>
          <w:lang w:eastAsia="pl-PL"/>
        </w:rPr>
        <w:t> </w:t>
      </w:r>
      <w:r w:rsidRPr="00866861">
        <w:rPr>
          <w:rFonts w:ascii="Gill Sans MT" w:eastAsia="Times New Roman" w:hAnsi="Gill Sans MT" w:cs="Times New Roman"/>
          <w:sz w:val="20"/>
          <w:szCs w:val="20"/>
          <w:lang w:eastAsia="pl-PL"/>
        </w:rPr>
        <w:t xml:space="preserve">społecznej oraz zatrudnianiu osób niepełnosprawnych, </w:t>
      </w:r>
    </w:p>
    <w:p w14:paraId="27F4FD14" w14:textId="77777777" w:rsid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innych osób niż określone w lit. a–e, o których mowa w ustawie z dnia 13 czerwca 2003 r. o zatrudnieniu soc</w:t>
      </w:r>
      <w:r>
        <w:rPr>
          <w:rFonts w:ascii="Gill Sans MT" w:eastAsia="Times New Roman" w:hAnsi="Gill Sans MT" w:cs="Times New Roman"/>
          <w:sz w:val="20"/>
          <w:szCs w:val="20"/>
          <w:lang w:eastAsia="pl-PL"/>
        </w:rPr>
        <w:t>jalnym</w:t>
      </w:r>
      <w:r w:rsidRPr="00866861">
        <w:rPr>
          <w:rFonts w:ascii="Gill Sans MT" w:eastAsia="Times New Roman" w:hAnsi="Gill Sans MT" w:cs="Times New Roman"/>
          <w:sz w:val="20"/>
          <w:szCs w:val="20"/>
          <w:lang w:eastAsia="pl-PL"/>
        </w:rPr>
        <w:t xml:space="preserve"> lub we właściwych przepisach państw członkowskich Unii Europejskiej lub Europejskiego Obszaru Gospodarczego.</w:t>
      </w:r>
    </w:p>
    <w:p w14:paraId="7C9DB763" w14:textId="77777777" w:rsidR="00D84088" w:rsidRPr="00A3245E" w:rsidRDefault="00866861" w:rsidP="00A3245E">
      <w:pPr>
        <w:pStyle w:val="Akapitzlist"/>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W przypadku gdy Z</w:t>
      </w:r>
      <w:r w:rsidRPr="00866861">
        <w:rPr>
          <w:rFonts w:ascii="Gill Sans MT" w:eastAsia="Times New Roman" w:hAnsi="Gill Sans MT" w:cs="Times New Roman"/>
          <w:sz w:val="20"/>
          <w:szCs w:val="20"/>
          <w:lang w:eastAsia="pl-PL"/>
        </w:rPr>
        <w:t>amawiający przewiduje wy</w:t>
      </w:r>
      <w:r>
        <w:rPr>
          <w:rFonts w:ascii="Gill Sans MT" w:eastAsia="Times New Roman" w:hAnsi="Gill Sans MT" w:cs="Times New Roman"/>
          <w:sz w:val="20"/>
          <w:szCs w:val="20"/>
          <w:lang w:eastAsia="pl-PL"/>
        </w:rPr>
        <w:t>magania, o których mowa powyżej</w:t>
      </w:r>
      <w:r w:rsidRPr="00866861">
        <w:rPr>
          <w:rFonts w:ascii="Gill Sans MT" w:eastAsia="Times New Roman" w:hAnsi="Gill Sans MT" w:cs="Times New Roman"/>
          <w:sz w:val="20"/>
          <w:szCs w:val="20"/>
          <w:lang w:eastAsia="pl-PL"/>
        </w:rPr>
        <w:t>, w dokumentach zamówienia określa w szczególności sposób dokumentowania spełniania przez wykonawcę tych wymagań, uprawnienia</w:t>
      </w:r>
      <w:r>
        <w:rPr>
          <w:rFonts w:ascii="Gill Sans MT" w:eastAsia="Times New Roman" w:hAnsi="Gill Sans MT" w:cs="Times New Roman"/>
          <w:sz w:val="20"/>
          <w:szCs w:val="20"/>
          <w:lang w:eastAsia="pl-PL"/>
        </w:rPr>
        <w:t xml:space="preserve"> Z</w:t>
      </w:r>
      <w:r w:rsidRPr="00866861">
        <w:rPr>
          <w:rFonts w:ascii="Gill Sans MT" w:eastAsia="Times New Roman" w:hAnsi="Gill Sans MT" w:cs="Times New Roman"/>
          <w:sz w:val="20"/>
          <w:szCs w:val="20"/>
          <w:lang w:eastAsia="pl-PL"/>
        </w:rPr>
        <w:t>amawiającego w</w:t>
      </w:r>
      <w:r>
        <w:rPr>
          <w:rFonts w:ascii="Gill Sans MT" w:eastAsia="Times New Roman" w:hAnsi="Gill Sans MT" w:cs="Times New Roman"/>
          <w:sz w:val="20"/>
          <w:szCs w:val="20"/>
          <w:lang w:eastAsia="pl-PL"/>
        </w:rPr>
        <w:t> </w:t>
      </w:r>
      <w:r w:rsidRPr="00866861">
        <w:rPr>
          <w:rFonts w:ascii="Gill Sans MT" w:eastAsia="Times New Roman" w:hAnsi="Gill Sans MT" w:cs="Times New Roman"/>
          <w:sz w:val="20"/>
          <w:szCs w:val="20"/>
          <w:lang w:eastAsia="pl-PL"/>
        </w:rPr>
        <w:t>zakresie kontroli spełniania przez wykonawcę tych wymagań oraz sankcje z tytułu ich niespełnienia.</w:t>
      </w:r>
    </w:p>
    <w:p w14:paraId="499149F9" w14:textId="77777777" w:rsidR="00C64C37" w:rsidRPr="00C64C37" w:rsidRDefault="00C64C37" w:rsidP="00C64C37">
      <w:pPr>
        <w:spacing w:after="0" w:line="360" w:lineRule="auto"/>
        <w:ind w:left="-142" w:right="-426" w:firstLine="850"/>
        <w:jc w:val="both"/>
        <w:rPr>
          <w:rFonts w:ascii="Gill Sans MT" w:eastAsia="Times New Roman" w:hAnsi="Gill Sans MT" w:cs="Times New Roman"/>
          <w:sz w:val="20"/>
          <w:szCs w:val="20"/>
          <w:lang w:eastAsia="pl-PL"/>
        </w:rPr>
      </w:pPr>
      <w:r w:rsidRPr="00C64C37">
        <w:rPr>
          <w:rFonts w:ascii="Gill Sans MT" w:eastAsia="Times New Roman" w:hAnsi="Gill Sans MT" w:cs="Times New Roman"/>
          <w:sz w:val="20"/>
          <w:szCs w:val="20"/>
          <w:lang w:eastAsia="pl-PL"/>
        </w:rPr>
        <w:t>Zgodnie z art. 100 ustawy Pzp w przypadku zamówień przeznaczonych do użytku osób fizycznych, w tym pracowników zamawiającego, opis przedmiotu zamówienia sporządza się, z uwzględnieniem wymagań w zakresie dostępności dla osób niepełnosprawnych oraz projektowania z przeznaczeniem dla wszystkich użytkowników, chyba że nie jest to uzasadnione charakterem przedmiotu zamówienia. Jeżeli wymagania te wynikają z aktu prawa Unii Europejskiej, przedmiot zamówienia, w zakresie wymagań dotyczących dostępności dla osób niepełnosprawnych oraz projektowania z przeznaczeniem dla wszystkich użytkowników, opisuje się przez odesłanie do tego aktu.</w:t>
      </w:r>
    </w:p>
    <w:p w14:paraId="65CFBCC8" w14:textId="77777777" w:rsidR="00C64C37" w:rsidRPr="00C64C37" w:rsidRDefault="00C64C37" w:rsidP="00C64C37">
      <w:pPr>
        <w:spacing w:after="0" w:line="360" w:lineRule="auto"/>
        <w:ind w:left="-142" w:right="-426"/>
        <w:jc w:val="both"/>
        <w:rPr>
          <w:rFonts w:ascii="Gill Sans MT" w:eastAsia="Times New Roman" w:hAnsi="Gill Sans MT" w:cs="Times New Roman"/>
          <w:sz w:val="20"/>
          <w:szCs w:val="20"/>
          <w:lang w:eastAsia="pl-PL"/>
        </w:rPr>
      </w:pPr>
      <w:r w:rsidRPr="00C64C37">
        <w:rPr>
          <w:rFonts w:ascii="Gill Sans MT" w:eastAsia="Times New Roman" w:hAnsi="Gill Sans MT" w:cs="Times New Roman"/>
          <w:sz w:val="20"/>
          <w:szCs w:val="20"/>
          <w:lang w:eastAsia="pl-PL"/>
        </w:rPr>
        <w:t>Jak wskazuje art. 9 Konwencji ONZ o prawach osób niepełnosprawnych dostępność oznacza umożliwienie osobom niepełnosprawnym pełnego uczestnictwa w każdej sferze życia, w sposób maksymalnie samodzielny, na równi z innymi obywatelami.</w:t>
      </w:r>
      <w:r>
        <w:rPr>
          <w:rFonts w:ascii="Gill Sans MT" w:eastAsia="Times New Roman" w:hAnsi="Gill Sans MT" w:cs="Times New Roman"/>
          <w:sz w:val="20"/>
          <w:szCs w:val="20"/>
          <w:lang w:eastAsia="pl-PL"/>
        </w:rPr>
        <w:t xml:space="preserve"> </w:t>
      </w:r>
      <w:r w:rsidRPr="00C64C37">
        <w:rPr>
          <w:rFonts w:ascii="Gill Sans MT" w:eastAsia="Times New Roman" w:hAnsi="Gill Sans MT" w:cs="Times New Roman"/>
          <w:sz w:val="20"/>
          <w:szCs w:val="20"/>
          <w:lang w:eastAsia="pl-PL"/>
        </w:rPr>
        <w:t>Natomiast projektowanie uniwersalne to pojęcie szersze, przez które należy rozumieć projektowanie biorące pod uwagę różnorodność potrzeb ludzkich, uczestniczenie w życiu społecznym i równouprawnienie. Celem projektowania dla wszystkich jest stworzenie wszystkim ludziom równych szans brania udziału we wszystkich dziedzinach życia. Aby cel ten został osiągnięty, otaczająca nas architektura, przedmioty codziennego użytku, usługi, kultura i informacja- krótko mówiąc, wszystko co jest wyprodukowane przez ludzi i dla ludzi - musi być dostępne i</w:t>
      </w:r>
      <w:r>
        <w:rPr>
          <w:rFonts w:ascii="Gill Sans MT" w:eastAsia="Times New Roman" w:hAnsi="Gill Sans MT" w:cs="Times New Roman"/>
          <w:sz w:val="20"/>
          <w:szCs w:val="20"/>
          <w:lang w:eastAsia="pl-PL"/>
        </w:rPr>
        <w:t> </w:t>
      </w:r>
      <w:r w:rsidRPr="00C64C37">
        <w:rPr>
          <w:rFonts w:ascii="Gill Sans MT" w:eastAsia="Times New Roman" w:hAnsi="Gill Sans MT" w:cs="Times New Roman"/>
          <w:sz w:val="20"/>
          <w:szCs w:val="20"/>
          <w:lang w:eastAsia="pl-PL"/>
        </w:rPr>
        <w:t>przystosowane dla każdej osoby w naszym społeczeństwie z możliwością adaptacji do zmian jakie progresywnie następują u każdego człowieka (*Deklaracja Sztokholmska Europejskiego Instytutu Projektowania i</w:t>
      </w:r>
      <w:r>
        <w:rPr>
          <w:rFonts w:ascii="Gill Sans MT" w:eastAsia="Times New Roman" w:hAnsi="Gill Sans MT" w:cs="Times New Roman"/>
          <w:sz w:val="20"/>
          <w:szCs w:val="20"/>
          <w:lang w:eastAsia="pl-PL"/>
        </w:rPr>
        <w:t> </w:t>
      </w:r>
      <w:r w:rsidRPr="00C64C37">
        <w:rPr>
          <w:rFonts w:ascii="Gill Sans MT" w:eastAsia="Times New Roman" w:hAnsi="Gill Sans MT" w:cs="Times New Roman"/>
          <w:sz w:val="20"/>
          <w:szCs w:val="20"/>
          <w:lang w:eastAsia="pl-PL"/>
        </w:rPr>
        <w:t>Niepełnosprawności).</w:t>
      </w:r>
    </w:p>
    <w:p w14:paraId="6D8A3100" w14:textId="77777777" w:rsidR="00D84088" w:rsidRDefault="00D84088" w:rsidP="00C64C37">
      <w:pPr>
        <w:spacing w:after="0" w:line="360" w:lineRule="auto"/>
        <w:ind w:left="-142" w:right="-426" w:firstLine="850"/>
        <w:jc w:val="both"/>
        <w:rPr>
          <w:rFonts w:ascii="Gill Sans MT" w:eastAsia="Times New Roman" w:hAnsi="Gill Sans MT" w:cs="Times New Roman"/>
          <w:sz w:val="20"/>
          <w:szCs w:val="20"/>
          <w:lang w:eastAsia="pl-PL"/>
        </w:rPr>
      </w:pPr>
      <w:r w:rsidRPr="00C64C37">
        <w:rPr>
          <w:rFonts w:ascii="Gill Sans MT" w:eastAsia="Times New Roman" w:hAnsi="Gill Sans MT" w:cs="Times New Roman"/>
          <w:sz w:val="20"/>
          <w:szCs w:val="20"/>
          <w:lang w:eastAsia="pl-PL"/>
        </w:rPr>
        <w:t>Zamówienia zastrzeżone z art. 94 ust. 1 ustawy Pzp</w:t>
      </w:r>
      <w:r>
        <w:rPr>
          <w:rFonts w:ascii="Gill Sans MT" w:eastAsia="Times New Roman" w:hAnsi="Gill Sans MT" w:cs="Times New Roman"/>
          <w:b/>
          <w:sz w:val="20"/>
          <w:szCs w:val="20"/>
          <w:lang w:eastAsia="pl-PL"/>
        </w:rPr>
        <w:t xml:space="preserve"> – </w:t>
      </w:r>
      <w:r>
        <w:rPr>
          <w:rFonts w:ascii="Gill Sans MT" w:eastAsia="Times New Roman" w:hAnsi="Gill Sans MT" w:cs="Times New Roman"/>
          <w:sz w:val="20"/>
          <w:szCs w:val="20"/>
          <w:lang w:eastAsia="pl-PL"/>
        </w:rPr>
        <w:t xml:space="preserve">w art. 94 ustawy Pzp dopuszczono możliwość zastrzeżenia przez Zamawiającego, że o udzielenie zamówienia mogą się ubiegać jedynie podmioty, których działalność związana jest ze społeczną i zawodową integracją osób społecznie marginalizowanych. </w:t>
      </w:r>
    </w:p>
    <w:p w14:paraId="6986BFDD" w14:textId="77777777" w:rsidR="00D84088" w:rsidRPr="00D84088" w:rsidRDefault="00D84088" w:rsidP="00D84088">
      <w:p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 xml:space="preserve">Zgodnie z tym przepisem </w:t>
      </w:r>
      <w:r w:rsidRPr="00D84088">
        <w:rPr>
          <w:rFonts w:ascii="Gill Sans MT" w:eastAsia="Times New Roman" w:hAnsi="Gill Sans MT" w:cs="Times New Roman"/>
          <w:sz w:val="20"/>
          <w:szCs w:val="20"/>
          <w:lang w:eastAsia="pl-PL"/>
        </w:rPr>
        <w:t xml:space="preserve">Zamawiający może zastrzec w ogłoszeniu o zamówieniu,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 w szczególności: </w:t>
      </w:r>
    </w:p>
    <w:p w14:paraId="717B6CA8"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niepełnosprawnych w rozumieniu ustawy z dnia 27 sierpnia 1997 r. o rehabilitacji zawodowej i społecznej oraz zatrudnianiu osób niepełnosprawnych, </w:t>
      </w:r>
    </w:p>
    <w:p w14:paraId="27044E09"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bezrobotnych w rozumieniu ustawy z dnia 20 kwietnia 2004 r. o promocji zatrudnienia i instytucjach rynku pracy, </w:t>
      </w:r>
    </w:p>
    <w:p w14:paraId="6B328369"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osób poszukujących pracy, niepozostających w zatrudnieniu lub niewykonujących innej pracy zarobkowej, w</w:t>
      </w:r>
      <w:r>
        <w:rPr>
          <w:rFonts w:ascii="Gill Sans MT" w:eastAsia="Times New Roman" w:hAnsi="Gill Sans MT" w:cs="Times New Roman"/>
          <w:sz w:val="20"/>
          <w:szCs w:val="20"/>
          <w:lang w:eastAsia="pl-PL"/>
        </w:rPr>
        <w:t> </w:t>
      </w:r>
      <w:r w:rsidRPr="00D84088">
        <w:rPr>
          <w:rFonts w:ascii="Gill Sans MT" w:eastAsia="Times New Roman" w:hAnsi="Gill Sans MT" w:cs="Times New Roman"/>
          <w:sz w:val="20"/>
          <w:szCs w:val="20"/>
          <w:lang w:eastAsia="pl-PL"/>
        </w:rPr>
        <w:t xml:space="preserve">rozumieniu ustawy z dnia 20 kwietnia 2004 r. o promocji zatrudnienia i instytucjach rynku pracy, </w:t>
      </w:r>
    </w:p>
    <w:p w14:paraId="0BE852AD"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lastRenderedPageBreak/>
        <w:t xml:space="preserve">osób usamodzielnianych, o których mowa w art. 140 ust. 1 i 2 ustawy z dnia 9 czerwca 2011 r. o wspieraniu rodziny i systemie pieczy zastępczej, </w:t>
      </w:r>
    </w:p>
    <w:p w14:paraId="6AB87051"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pozbawionych wolności lub zwalnianych z zakładów karnych, o których mowa w ustawie z dnia 6 czerwca 1997 r. – Kodeks karny wykonawczy, mających trudności w integracji ze środowiskiem, </w:t>
      </w:r>
    </w:p>
    <w:p w14:paraId="40B9B97A"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z zaburzeniami psychicznymi w rozumieniu ustawy z dnia 19 sierpnia 1994 r. o ochronie zdrowia psychicznego, </w:t>
      </w:r>
    </w:p>
    <w:p w14:paraId="300D664C"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bezdomnych w rozumieniu ustawy z dnia 12 marca 2004 r. o pomocy społecznej, </w:t>
      </w:r>
    </w:p>
    <w:p w14:paraId="0D1A3772"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osób, które uzyskały w Rzeczypospolitej Polskiej status uchodźcy lub ochronę uzupełniającą, o których mowa w</w:t>
      </w:r>
      <w:r>
        <w:rPr>
          <w:rFonts w:ascii="Gill Sans MT" w:eastAsia="Times New Roman" w:hAnsi="Gill Sans MT" w:cs="Times New Roman"/>
          <w:sz w:val="20"/>
          <w:szCs w:val="20"/>
          <w:lang w:eastAsia="pl-PL"/>
        </w:rPr>
        <w:t> </w:t>
      </w:r>
      <w:r w:rsidRPr="00D84088">
        <w:rPr>
          <w:rFonts w:ascii="Gill Sans MT" w:eastAsia="Times New Roman" w:hAnsi="Gill Sans MT" w:cs="Times New Roman"/>
          <w:sz w:val="20"/>
          <w:szCs w:val="20"/>
          <w:lang w:eastAsia="pl-PL"/>
        </w:rPr>
        <w:t xml:space="preserve">ustawie z dnia 13 czerwca 2003 r. o udzielaniu cudzoziemcom ochrony na terytorium Rzeczypospolitej Polskiej, </w:t>
      </w:r>
    </w:p>
    <w:p w14:paraId="41CDCEFB" w14:textId="77777777" w:rsid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osób do 30. roku życia oraz po ukończeniu 50. roku życia, posiadających status osoby poszukującej pracy, bez zatrudnienia,</w:t>
      </w:r>
    </w:p>
    <w:p w14:paraId="0F8A405D"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osób będących członkami mniejszości znajdującej się w niekorzystnej sytuacji, w szczególności będących członkami mniejszości narodowych i etnicznych w rozumieniu ustawy z dnia 6 stycznia 2005 r. o mniejszościach narodowych i etnicznych oraz o języku regiona</w:t>
      </w:r>
      <w:r>
        <w:rPr>
          <w:rFonts w:ascii="Gill Sans MT" w:eastAsia="Times New Roman" w:hAnsi="Gill Sans MT" w:cs="Times New Roman"/>
          <w:sz w:val="20"/>
          <w:szCs w:val="20"/>
          <w:lang w:eastAsia="pl-PL"/>
        </w:rPr>
        <w:t>lnym,</w:t>
      </w:r>
    </w:p>
    <w:p w14:paraId="45D3E6B5" w14:textId="77777777" w:rsidR="00D84088" w:rsidRPr="00D84088" w:rsidRDefault="00D84088" w:rsidP="00D84088">
      <w:pPr>
        <w:pStyle w:val="Akapitzlist"/>
        <w:spacing w:after="0" w:line="360" w:lineRule="auto"/>
        <w:ind w:left="0" w:right="-426" w:hanging="142"/>
        <w:jc w:val="both"/>
        <w:rPr>
          <w:rFonts w:ascii="Gill Sans MT" w:eastAsia="Times New Roman" w:hAnsi="Gill Sans MT" w:cs="Times New Roman"/>
          <w:sz w:val="20"/>
          <w:szCs w:val="20"/>
          <w:lang w:eastAsia="pl-PL"/>
        </w:rPr>
      </w:pPr>
      <w:r w:rsidRPr="00D84088">
        <w:rPr>
          <w:rFonts w:eastAsia="Times New Roman"/>
          <w:sz w:val="20"/>
          <w:szCs w:val="20"/>
          <w:lang w:eastAsia="pl-PL"/>
        </w:rPr>
        <w:t>‒</w:t>
      </w:r>
      <w:r w:rsidRPr="00D84088">
        <w:rPr>
          <w:rFonts w:ascii="Gill Sans MT" w:eastAsia="Times New Roman" w:hAnsi="Gill Sans MT" w:cs="Times New Roman"/>
          <w:sz w:val="20"/>
          <w:szCs w:val="20"/>
          <w:lang w:eastAsia="pl-PL"/>
        </w:rPr>
        <w:t xml:space="preserve"> pod warunkiem, </w:t>
      </w:r>
      <w:r w:rsidRPr="00D84088">
        <w:rPr>
          <w:rFonts w:ascii="Gill Sans MT" w:eastAsia="Times New Roman" w:hAnsi="Gill Sans MT" w:cs="Gill Sans MT"/>
          <w:sz w:val="20"/>
          <w:szCs w:val="20"/>
          <w:lang w:eastAsia="pl-PL"/>
        </w:rPr>
        <w:t>ż</w:t>
      </w:r>
      <w:r w:rsidRPr="00D84088">
        <w:rPr>
          <w:rFonts w:ascii="Gill Sans MT" w:eastAsia="Times New Roman" w:hAnsi="Gill Sans MT" w:cs="Times New Roman"/>
          <w:sz w:val="20"/>
          <w:szCs w:val="20"/>
          <w:lang w:eastAsia="pl-PL"/>
        </w:rPr>
        <w:t>e procentowy wska</w:t>
      </w:r>
      <w:r w:rsidRPr="00D84088">
        <w:rPr>
          <w:rFonts w:ascii="Gill Sans MT" w:eastAsia="Times New Roman" w:hAnsi="Gill Sans MT" w:cs="Gill Sans MT"/>
          <w:sz w:val="20"/>
          <w:szCs w:val="20"/>
          <w:lang w:eastAsia="pl-PL"/>
        </w:rPr>
        <w:t>ź</w:t>
      </w:r>
      <w:r w:rsidRPr="00D84088">
        <w:rPr>
          <w:rFonts w:ascii="Gill Sans MT" w:eastAsia="Times New Roman" w:hAnsi="Gill Sans MT" w:cs="Times New Roman"/>
          <w:sz w:val="20"/>
          <w:szCs w:val="20"/>
          <w:lang w:eastAsia="pl-PL"/>
        </w:rPr>
        <w:t>nik zatrudnienia osób należących do jednej lub więcej kategorii, o których mowa w pkt 1–10, jest nie mniejszy niż 30% osób zatrudnionych u wykonawcy albo w jego jednostce, która będzie realizowała zamówienie.</w:t>
      </w:r>
    </w:p>
    <w:p w14:paraId="6D468D0F" w14:textId="77777777" w:rsidR="00D84088" w:rsidRPr="00D84088" w:rsidRDefault="00D84088" w:rsidP="00A571EA">
      <w:pPr>
        <w:spacing w:after="0" w:line="360" w:lineRule="auto"/>
        <w:ind w:left="-142" w:right="-426"/>
        <w:jc w:val="both"/>
        <w:rPr>
          <w:rFonts w:ascii="Gill Sans MT" w:eastAsia="Times New Roman" w:hAnsi="Gill Sans MT" w:cs="Times New Roman"/>
          <w:b/>
          <w:sz w:val="8"/>
          <w:szCs w:val="8"/>
          <w:lang w:eastAsia="pl-PL"/>
        </w:rPr>
      </w:pPr>
    </w:p>
    <w:p w14:paraId="469E7A73" w14:textId="77777777" w:rsidR="001D1C41" w:rsidRPr="001D1C41" w:rsidRDefault="001D1C41" w:rsidP="00A571E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Zamówienia podobne lu</w:t>
      </w:r>
      <w:r w:rsidR="00D84088">
        <w:rPr>
          <w:rFonts w:ascii="Gill Sans MT" w:eastAsia="Times New Roman" w:hAnsi="Gill Sans MT" w:cs="Times New Roman"/>
          <w:b/>
          <w:sz w:val="20"/>
          <w:szCs w:val="20"/>
          <w:lang w:eastAsia="pl-PL"/>
        </w:rPr>
        <w:t>b dodatkowe w rozumieniu art. 214 ust. 1 pkt 7 i 8</w:t>
      </w:r>
      <w:r w:rsidRPr="001D1C41">
        <w:rPr>
          <w:rFonts w:ascii="Gill Sans MT" w:eastAsia="Times New Roman" w:hAnsi="Gill Sans MT" w:cs="Times New Roman"/>
          <w:b/>
          <w:sz w:val="20"/>
          <w:szCs w:val="20"/>
          <w:lang w:eastAsia="pl-PL"/>
        </w:rPr>
        <w:t xml:space="preserve"> ustawy Pzp</w:t>
      </w:r>
      <w:r w:rsidRPr="001D1C41">
        <w:rPr>
          <w:rFonts w:ascii="Gill Sans MT" w:eastAsia="Times New Roman" w:hAnsi="Gill Sans MT" w:cs="Times New Roman"/>
          <w:sz w:val="20"/>
          <w:szCs w:val="20"/>
          <w:lang w:eastAsia="pl-PL"/>
        </w:rPr>
        <w:t xml:space="preserve"> – odpowie</w:t>
      </w:r>
      <w:r w:rsidR="00D84088">
        <w:rPr>
          <w:rFonts w:ascii="Gill Sans MT" w:eastAsia="Times New Roman" w:hAnsi="Gill Sans MT" w:cs="Times New Roman"/>
          <w:sz w:val="20"/>
          <w:szCs w:val="20"/>
          <w:lang w:eastAsia="pl-PL"/>
        </w:rPr>
        <w:t xml:space="preserve">dnie zaznaczyć. W przepisie art. 214 ust. 1 pkt 7 i 8 </w:t>
      </w:r>
      <w:r w:rsidRPr="001D1C41">
        <w:rPr>
          <w:rFonts w:ascii="Gill Sans MT" w:eastAsia="Times New Roman" w:hAnsi="Gill Sans MT" w:cs="Times New Roman"/>
          <w:sz w:val="20"/>
          <w:szCs w:val="20"/>
          <w:lang w:eastAsia="pl-PL"/>
        </w:rPr>
        <w:t>ustawy Pzp Ustawodawca określił, że tryb z</w:t>
      </w:r>
      <w:r w:rsidR="00F53E67">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wolnej ręki może być zastosowany 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 W opisie zamówienia podstawowego, Zamawiający musi wówczas wskazać ewentualny zakres tych usług lub robót budowlanych oraz warunki, na jakich zostaną one udzielone. </w:t>
      </w:r>
    </w:p>
    <w:p w14:paraId="48CC6D50" w14:textId="77777777" w:rsidR="00A259C0" w:rsidRPr="00A3245E" w:rsidRDefault="00A259C0" w:rsidP="00A3245E">
      <w:pPr>
        <w:spacing w:after="0" w:line="360" w:lineRule="auto"/>
        <w:ind w:left="-142" w:right="-426" w:firstLine="707"/>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Zgodnie z przepisem art. 214 ust. 1 pkt 8</w:t>
      </w:r>
      <w:r w:rsidR="001D1C41" w:rsidRPr="001D1C41">
        <w:rPr>
          <w:rFonts w:ascii="Gill Sans MT" w:eastAsia="Times New Roman" w:hAnsi="Gill Sans MT" w:cs="Times New Roman"/>
          <w:sz w:val="20"/>
          <w:szCs w:val="20"/>
          <w:lang w:eastAsia="pl-PL"/>
        </w:rPr>
        <w:t xml:space="preserve"> ustawy Pzp, tryb z wolnej ręki może być zastosowany w przypadku udzielenia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 Zamawiający może skorzystać z tego trybu bez ograniczeń czasowych. </w:t>
      </w:r>
      <w:r>
        <w:rPr>
          <w:rFonts w:ascii="Gill Sans MT" w:eastAsia="Times New Roman" w:hAnsi="Gill Sans MT" w:cs="Times New Roman"/>
          <w:sz w:val="20"/>
          <w:szCs w:val="20"/>
          <w:lang w:eastAsia="pl-PL"/>
        </w:rPr>
        <w:t>C</w:t>
      </w:r>
      <w:r w:rsidR="001D1C41" w:rsidRPr="001D1C41">
        <w:rPr>
          <w:rFonts w:ascii="Gill Sans MT" w:eastAsia="Times New Roman" w:hAnsi="Gill Sans MT" w:cs="Times New Roman"/>
          <w:sz w:val="20"/>
          <w:szCs w:val="20"/>
          <w:lang w:eastAsia="pl-PL"/>
        </w:rPr>
        <w:t>zas trwania umowy zawartej w wyniku udzielenia takiego zamówienia nie może przekraczać 3 lat. Wartość takiego zamówienia należy uwzględnić w wartości zamówienia p</w:t>
      </w:r>
      <w:r>
        <w:rPr>
          <w:rFonts w:ascii="Gill Sans MT" w:eastAsia="Times New Roman" w:hAnsi="Gill Sans MT" w:cs="Times New Roman"/>
          <w:sz w:val="20"/>
          <w:szCs w:val="20"/>
          <w:lang w:eastAsia="pl-PL"/>
        </w:rPr>
        <w:t>odstawowego</w:t>
      </w:r>
      <w:r w:rsidR="001D1C41" w:rsidRPr="001D1C41">
        <w:rPr>
          <w:rFonts w:ascii="Gill Sans MT" w:eastAsia="Times New Roman" w:hAnsi="Gill Sans MT" w:cs="Times New Roman"/>
          <w:sz w:val="20"/>
          <w:szCs w:val="20"/>
          <w:lang w:eastAsia="pl-PL"/>
        </w:rPr>
        <w:t xml:space="preserve"> i poinformować o nim w t</w:t>
      </w:r>
      <w:r>
        <w:rPr>
          <w:rFonts w:ascii="Gill Sans MT" w:eastAsia="Times New Roman" w:hAnsi="Gill Sans MT" w:cs="Times New Roman"/>
          <w:sz w:val="20"/>
          <w:szCs w:val="20"/>
          <w:lang w:eastAsia="pl-PL"/>
        </w:rPr>
        <w:t xml:space="preserve">reści ogłoszenia oraz w dokumentach zamówienia. </w:t>
      </w:r>
    </w:p>
    <w:p w14:paraId="658A603D" w14:textId="46FAFF22" w:rsidR="00A259C0" w:rsidRDefault="001D1C41" w:rsidP="00A3245E">
      <w:pPr>
        <w:numPr>
          <w:ilvl w:val="0"/>
          <w:numId w:val="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Imię i nazwisko osoby dokonującej opisu przedmiotu zamówienia. </w:t>
      </w:r>
      <w:r w:rsidRPr="001D1C41">
        <w:rPr>
          <w:rFonts w:ascii="Gill Sans MT" w:eastAsia="Times New Roman" w:hAnsi="Gill Sans MT" w:cs="Times New Roman"/>
          <w:sz w:val="20"/>
          <w:szCs w:val="20"/>
          <w:lang w:eastAsia="pl-PL"/>
        </w:rPr>
        <w:t>Zgodnie z przepisem art. 17 ust. 1 pkt 1 ustawy z dni</w:t>
      </w:r>
      <w:r w:rsidR="00A259C0">
        <w:rPr>
          <w:rFonts w:ascii="Gill Sans MT" w:eastAsia="Times New Roman" w:hAnsi="Gill Sans MT" w:cs="Times New Roman"/>
          <w:sz w:val="20"/>
          <w:szCs w:val="20"/>
          <w:lang w:eastAsia="pl-PL"/>
        </w:rPr>
        <w:t>a 17 grudnia 2004</w:t>
      </w:r>
      <w:r w:rsidRPr="001D1C41">
        <w:rPr>
          <w:rFonts w:ascii="Gill Sans MT" w:eastAsia="Times New Roman" w:hAnsi="Gill Sans MT" w:cs="Times New Roman"/>
          <w:sz w:val="20"/>
          <w:szCs w:val="20"/>
          <w:lang w:eastAsia="pl-PL"/>
        </w:rPr>
        <w:t xml:space="preserve"> r. o odpowiedzialności za naruszenie dyscypliny finansów publicznych osoba ta imiennie odpowiada za naruszenie dyscypliny finansów publicznych, którym jest m.in. niezgodne z przepisami o zamówieniach publicznych opisanie przedmiotu zamówienia publicznego w sposób, który mógłby utrudniać uczciwą konkurencję.</w:t>
      </w:r>
    </w:p>
    <w:p w14:paraId="089AFD9F"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b/>
          <w:i/>
          <w:sz w:val="20"/>
          <w:szCs w:val="20"/>
          <w:u w:val="single"/>
          <w:lang w:eastAsia="pl-PL"/>
        </w:rPr>
      </w:pPr>
      <w:r w:rsidRPr="001D1C41">
        <w:rPr>
          <w:rFonts w:ascii="Gill Sans MT" w:eastAsia="Times New Roman" w:hAnsi="Gill Sans MT" w:cs="Times New Roman"/>
          <w:b/>
          <w:sz w:val="20"/>
          <w:szCs w:val="20"/>
          <w:lang w:eastAsia="pl-PL"/>
        </w:rPr>
        <w:t xml:space="preserve">Informacje dotyczące wartości zamówienia:   </w:t>
      </w:r>
    </w:p>
    <w:p w14:paraId="3D008119"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w skali roku (PLN) – zgodnie z planem zamówień publicznych, w przypadku usług powtarzających s</w:t>
      </w:r>
      <w:r w:rsidR="00A259C0">
        <w:rPr>
          <w:rFonts w:ascii="Gill Sans MT" w:eastAsia="Times New Roman" w:hAnsi="Gill Sans MT" w:cs="Times New Roman"/>
          <w:sz w:val="20"/>
          <w:szCs w:val="20"/>
          <w:lang w:eastAsia="pl-PL"/>
        </w:rPr>
        <w:t xml:space="preserve">ię, podlegających wznowieniu </w:t>
      </w:r>
      <w:r w:rsidRPr="001D1C41">
        <w:rPr>
          <w:rFonts w:ascii="Gill Sans MT" w:eastAsia="Times New Roman" w:hAnsi="Gill Sans MT" w:cs="Times New Roman"/>
          <w:sz w:val="20"/>
          <w:szCs w:val="20"/>
          <w:lang w:eastAsia="pl-PL"/>
        </w:rPr>
        <w:t>oraz umów długoterminowych (trwających dłużej niż 1 rok) rubryki tej nie wypełnia się, należy podać tylko wartość zamówienia;</w:t>
      </w:r>
    </w:p>
    <w:p w14:paraId="576568BC"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lastRenderedPageBreak/>
        <w:t>numer grupy planistycznej i pozycji z planu zamówień;</w:t>
      </w:r>
    </w:p>
    <w:p w14:paraId="686FC72A"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w skali projektu (PLN) – wypełnia się tylko wtedy, kiedy zamówienie realizowane jest w ramach projektu, o którym mowa w ust. 10;</w:t>
      </w:r>
    </w:p>
    <w:p w14:paraId="2338926B"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wartość zamówienia objętego wnioskiem (z uwzględnieniem zamówień podobnych albo </w:t>
      </w:r>
      <w:r w:rsidR="00A259C0">
        <w:rPr>
          <w:rFonts w:ascii="Gill Sans MT" w:eastAsia="Times New Roman" w:hAnsi="Gill Sans MT" w:cs="Times New Roman"/>
          <w:sz w:val="20"/>
          <w:szCs w:val="20"/>
          <w:lang w:eastAsia="pl-PL"/>
        </w:rPr>
        <w:t>dodatkowych w rozumieniu art. 214</w:t>
      </w:r>
      <w:r w:rsidR="0039492B">
        <w:rPr>
          <w:rFonts w:ascii="Gill Sans MT" w:eastAsia="Times New Roman" w:hAnsi="Gill Sans MT" w:cs="Times New Roman"/>
          <w:sz w:val="20"/>
          <w:szCs w:val="20"/>
          <w:lang w:eastAsia="pl-PL"/>
        </w:rPr>
        <w:t xml:space="preserve"> </w:t>
      </w:r>
      <w:r w:rsidR="00A259C0">
        <w:rPr>
          <w:rFonts w:ascii="Gill Sans MT" w:eastAsia="Times New Roman" w:hAnsi="Gill Sans MT" w:cs="Times New Roman"/>
          <w:sz w:val="20"/>
          <w:szCs w:val="20"/>
          <w:lang w:eastAsia="pl-PL"/>
        </w:rPr>
        <w:t>ust. 1 pkt 7 i 8</w:t>
      </w:r>
      <w:r w:rsidRPr="001D1C41">
        <w:rPr>
          <w:rFonts w:ascii="Gill Sans MT" w:eastAsia="Times New Roman" w:hAnsi="Gill Sans MT" w:cs="Times New Roman"/>
          <w:sz w:val="20"/>
          <w:szCs w:val="20"/>
          <w:lang w:eastAsia="pl-PL"/>
        </w:rPr>
        <w:t xml:space="preserve"> ustawy Pzp, jeżeli są przewidywane);</w:t>
      </w:r>
    </w:p>
    <w:p w14:paraId="4C55C586"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b/>
          <w:i/>
          <w:sz w:val="20"/>
          <w:szCs w:val="20"/>
          <w:u w:val="single"/>
          <w:lang w:eastAsia="pl-PL"/>
        </w:rPr>
      </w:pPr>
      <w:r w:rsidRPr="001D1C41">
        <w:rPr>
          <w:rFonts w:ascii="Gill Sans MT" w:eastAsia="Times New Roman" w:hAnsi="Gill Sans MT" w:cs="Times New Roman"/>
          <w:sz w:val="20"/>
          <w:szCs w:val="20"/>
          <w:lang w:eastAsia="pl-PL"/>
        </w:rPr>
        <w:t>wartość zamówień tego samego rodzaju udzielonych na dzień składania wniosku;</w:t>
      </w:r>
    </w:p>
    <w:p w14:paraId="1187776E"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zamówienia winna być określona z należytą starannością, bez podatku od towarów i usług (VAT);</w:t>
      </w:r>
    </w:p>
    <w:p w14:paraId="14FD70F5"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wartość zamówienia podstawowego (jeżeli przewidziano udzielanie zamówień podobnych albo </w:t>
      </w:r>
      <w:r w:rsidR="00A259C0">
        <w:rPr>
          <w:rFonts w:ascii="Gill Sans MT" w:eastAsia="Times New Roman" w:hAnsi="Gill Sans MT" w:cs="Times New Roman"/>
          <w:sz w:val="20"/>
          <w:szCs w:val="20"/>
          <w:lang w:eastAsia="pl-PL"/>
        </w:rPr>
        <w:t xml:space="preserve">dodatkowych w rozumieniu art. 214 ust. 1 pkt 7 i 8 </w:t>
      </w:r>
      <w:r w:rsidRPr="001D1C41">
        <w:rPr>
          <w:rFonts w:ascii="Gill Sans MT" w:eastAsia="Times New Roman" w:hAnsi="Gill Sans MT" w:cs="Times New Roman"/>
          <w:sz w:val="20"/>
          <w:szCs w:val="20"/>
          <w:lang w:eastAsia="pl-PL"/>
        </w:rPr>
        <w:t>ustawy Pzp).</w:t>
      </w:r>
    </w:p>
    <w:p w14:paraId="59E3311B" w14:textId="77777777" w:rsidR="00C47546" w:rsidRDefault="001D1C41" w:rsidP="00C47546">
      <w:pPr>
        <w:spacing w:after="0" w:line="360" w:lineRule="auto"/>
        <w:ind w:left="-142" w:right="-426" w:firstLine="70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jest całkowite szacunkowe wynagrodzenie wykonawcy, bez podatku od towarów i usług, ustalone przez Zamawiającego z należytą starannością. Zamawiający nie może w celu uniknięcia stosowania przepisów ustawy zaniżać wartości zamówienia</w:t>
      </w:r>
      <w:r w:rsidR="00C47546">
        <w:rPr>
          <w:rFonts w:ascii="Gill Sans MT" w:eastAsia="Times New Roman" w:hAnsi="Gill Sans MT" w:cs="Times New Roman"/>
          <w:sz w:val="20"/>
          <w:szCs w:val="20"/>
          <w:lang w:eastAsia="pl-PL"/>
        </w:rPr>
        <w:t>, dzielić zamówienie lub wybierać sposób</w:t>
      </w:r>
      <w:r w:rsidRPr="001D1C41">
        <w:rPr>
          <w:rFonts w:ascii="Gill Sans MT" w:eastAsia="Times New Roman" w:hAnsi="Gill Sans MT" w:cs="Times New Roman"/>
          <w:sz w:val="20"/>
          <w:szCs w:val="20"/>
          <w:lang w:eastAsia="pl-PL"/>
        </w:rPr>
        <w:t xml:space="preserve"> obliczania wartości zamówienia. </w:t>
      </w:r>
      <w:r w:rsidR="00C47546">
        <w:rPr>
          <w:rFonts w:ascii="Gill Sans MT" w:eastAsia="Times New Roman" w:hAnsi="Gill Sans MT" w:cs="Times New Roman"/>
          <w:sz w:val="20"/>
          <w:szCs w:val="20"/>
          <w:lang w:eastAsia="pl-PL"/>
        </w:rPr>
        <w:t>Jeżeli Z</w:t>
      </w:r>
      <w:r w:rsidR="00C47546" w:rsidRPr="00C47546">
        <w:rPr>
          <w:rFonts w:ascii="Gill Sans MT" w:eastAsia="Times New Roman" w:hAnsi="Gill Sans MT" w:cs="Times New Roman"/>
          <w:sz w:val="20"/>
          <w:szCs w:val="20"/>
          <w:lang w:eastAsia="pl-PL"/>
        </w:rPr>
        <w:t>amawiający planuje udzielić zamówienia na roboty budowlane lub usługi w częściach, z</w:t>
      </w:r>
      <w:r w:rsidR="00C47546">
        <w:rPr>
          <w:rFonts w:ascii="Gill Sans MT" w:eastAsia="Times New Roman" w:hAnsi="Gill Sans MT" w:cs="Times New Roman"/>
          <w:sz w:val="20"/>
          <w:szCs w:val="20"/>
          <w:lang w:eastAsia="pl-PL"/>
        </w:rPr>
        <w:t> </w:t>
      </w:r>
      <w:r w:rsidR="00C47546" w:rsidRPr="00C47546">
        <w:rPr>
          <w:rFonts w:ascii="Gill Sans MT" w:eastAsia="Times New Roman" w:hAnsi="Gill Sans MT" w:cs="Times New Roman"/>
          <w:sz w:val="20"/>
          <w:szCs w:val="20"/>
          <w:lang w:eastAsia="pl-PL"/>
        </w:rPr>
        <w:t>których każda stanowi przedmiot odrębnego postępowania, lub dopuszcza możliwość składania ofert częściowych, wartością zamówienia jest łączna wartość poszczególnych części zamówienia.</w:t>
      </w:r>
      <w:r w:rsidR="00C47546">
        <w:rPr>
          <w:rFonts w:ascii="Gill Sans MT" w:eastAsia="Times New Roman" w:hAnsi="Gill Sans MT" w:cs="Times New Roman"/>
          <w:sz w:val="20"/>
          <w:szCs w:val="20"/>
          <w:lang w:eastAsia="pl-PL"/>
        </w:rPr>
        <w:t xml:space="preserve">  W przypadku gdy Z</w:t>
      </w:r>
      <w:r w:rsidR="00C47546" w:rsidRPr="00C47546">
        <w:rPr>
          <w:rFonts w:ascii="Gill Sans MT" w:eastAsia="Times New Roman" w:hAnsi="Gill Sans MT" w:cs="Times New Roman"/>
          <w:sz w:val="20"/>
          <w:szCs w:val="20"/>
          <w:lang w:eastAsia="pl-PL"/>
        </w:rPr>
        <w:t xml:space="preserve">amawiający planuje nabycie podobnych dostaw, wartością zamówienia jest łączna wartość </w:t>
      </w:r>
      <w:r w:rsidR="00C47546">
        <w:rPr>
          <w:rFonts w:ascii="Gill Sans MT" w:eastAsia="Times New Roman" w:hAnsi="Gill Sans MT" w:cs="Times New Roman"/>
          <w:sz w:val="20"/>
          <w:szCs w:val="20"/>
          <w:lang w:eastAsia="pl-PL"/>
        </w:rPr>
        <w:t>podobnych dostaw, nawet jeżeli Z</w:t>
      </w:r>
      <w:r w:rsidR="00C47546" w:rsidRPr="00C47546">
        <w:rPr>
          <w:rFonts w:ascii="Gill Sans MT" w:eastAsia="Times New Roman" w:hAnsi="Gill Sans MT" w:cs="Times New Roman"/>
          <w:sz w:val="20"/>
          <w:szCs w:val="20"/>
          <w:lang w:eastAsia="pl-PL"/>
        </w:rPr>
        <w:t>amawiający udziela zamówienia w częściach, z których każda stanowi przedmiot odrębnego postępowania, lub dopuszcza możliwość składania ofert częściowych.</w:t>
      </w:r>
    </w:p>
    <w:p w14:paraId="7BDFCB4C" w14:textId="77777777" w:rsidR="00C47546" w:rsidRPr="00C47546" w:rsidRDefault="00C47546" w:rsidP="00C47546">
      <w:pPr>
        <w:spacing w:after="0" w:line="360" w:lineRule="auto"/>
        <w:ind w:left="-142" w:right="-426" w:firstLine="709"/>
        <w:jc w:val="both"/>
        <w:rPr>
          <w:rFonts w:ascii="Gill Sans MT" w:eastAsia="Times New Roman" w:hAnsi="Gill Sans MT" w:cs="Times New Roman"/>
          <w:sz w:val="20"/>
          <w:szCs w:val="20"/>
          <w:lang w:eastAsia="pl-PL"/>
        </w:rPr>
      </w:pPr>
      <w:r w:rsidRPr="00C47546">
        <w:rPr>
          <w:rFonts w:ascii="Gill Sans MT" w:eastAsia="Times New Roman" w:hAnsi="Gill Sans MT" w:cs="Times New Roman"/>
          <w:sz w:val="20"/>
          <w:szCs w:val="20"/>
          <w:lang w:eastAsia="pl-PL"/>
        </w:rPr>
        <w:t>Przy obliczaniu wartości zamówienia na roboty budowlane uwzględnia się także wartość dostaw i usług oddanych przez zamawiającego do dyspozycji wykonawcy, o ile są one niezbędne do wykonania tych robót budowlanych.</w:t>
      </w:r>
    </w:p>
    <w:p w14:paraId="5387116D" w14:textId="77777777" w:rsidR="001D1C41" w:rsidRPr="001D1C41" w:rsidRDefault="001D1C41" w:rsidP="00C47546">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zamówienia na roboty budowlane ustala się na podstawie:</w:t>
      </w:r>
    </w:p>
    <w:p w14:paraId="7FB4754F" w14:textId="77777777" w:rsidR="001D1C41" w:rsidRPr="001D1C41" w:rsidRDefault="001D1C41" w:rsidP="002302AF">
      <w:pPr>
        <w:numPr>
          <w:ilvl w:val="0"/>
          <w:numId w:val="22"/>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kosztorysu inwestorskiego sporządzanego na etapie opracowania dokumentacji projektowej albo na podstawie planowanych kosztów robót budowlanych określonych w programie funkcjonalno-użytkowym, jeżeli przedmiotem zamówienia jest wykonanie robót budowlanych w rozumieniu ustawy z dnia 7 lipca 1994 r. – Prawo budowlane;</w:t>
      </w:r>
    </w:p>
    <w:p w14:paraId="49055B6C" w14:textId="77777777" w:rsidR="001D1C41" w:rsidRPr="001D1C41" w:rsidRDefault="001D1C41" w:rsidP="002302AF">
      <w:pPr>
        <w:numPr>
          <w:ilvl w:val="0"/>
          <w:numId w:val="22"/>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planowanych kosztów prac projektowych oraz planowanych kosztów robót budowlanych określonych w programie funkcjonalno-użytkowym, jeżeli przedmiotem zamówienia jest zaprojektowanie i wykonanie robót budowlanych w rozumieniu ustawy z dnia 7 lipca 1994 r. – Prawo budowlane.</w:t>
      </w:r>
    </w:p>
    <w:p w14:paraId="6D9124A9" w14:textId="77777777" w:rsidR="001D1C41" w:rsidRPr="001D1C41" w:rsidRDefault="001D1C41" w:rsidP="004B2171">
      <w:pPr>
        <w:spacing w:after="0" w:line="360" w:lineRule="auto"/>
        <w:ind w:left="-142" w:right="-426" w:firstLine="70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na usługi lub d</w:t>
      </w:r>
      <w:r w:rsidR="00C47546">
        <w:rPr>
          <w:rFonts w:ascii="Gill Sans MT" w:eastAsia="Times New Roman" w:hAnsi="Gill Sans MT" w:cs="Times New Roman"/>
          <w:sz w:val="20"/>
          <w:szCs w:val="20"/>
          <w:lang w:eastAsia="pl-PL"/>
        </w:rPr>
        <w:t>ostawy powtarzające się, ciągłe</w:t>
      </w:r>
      <w:r w:rsidRPr="001D1C41">
        <w:rPr>
          <w:rFonts w:ascii="Gill Sans MT" w:eastAsia="Times New Roman" w:hAnsi="Gill Sans MT" w:cs="Times New Roman"/>
          <w:sz w:val="20"/>
          <w:szCs w:val="20"/>
          <w:lang w:eastAsia="pl-PL"/>
        </w:rPr>
        <w:t xml:space="preserve"> lub podlegające wznowieniu w określonym czasie jest łączna wartość zamówień tego samego rodzaju:</w:t>
      </w:r>
    </w:p>
    <w:p w14:paraId="74384CD8" w14:textId="77777777" w:rsidR="001D1C41" w:rsidRPr="001D1C41" w:rsidRDefault="001D1C41" w:rsidP="002302AF">
      <w:pPr>
        <w:numPr>
          <w:ilvl w:val="0"/>
          <w:numId w:val="23"/>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udzielonych w terminie poprzednich 12 miesięcy lub w poprzednim roku budżetowym, z uwzględnieniem zmian ilościowych zamawianych usług lub dostaw oraz prognozowanego na dany rok średniorocznego wskaźnika cen towarów i usług konsumpcyjnych ogółem, albo</w:t>
      </w:r>
    </w:p>
    <w:p w14:paraId="2EE8F893" w14:textId="77777777" w:rsidR="001D1C41" w:rsidRPr="00C47546" w:rsidRDefault="001D1C41" w:rsidP="002302AF">
      <w:pPr>
        <w:numPr>
          <w:ilvl w:val="0"/>
          <w:numId w:val="23"/>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których Zamawiający zamierza udzielić w terminie 12 miesięcy następujących po</w:t>
      </w:r>
      <w:r w:rsidR="00C47546">
        <w:rPr>
          <w:rFonts w:ascii="Gill Sans MT" w:eastAsia="Times New Roman" w:hAnsi="Gill Sans MT" w:cs="Times New Roman"/>
          <w:sz w:val="20"/>
          <w:szCs w:val="20"/>
          <w:lang w:eastAsia="pl-PL"/>
        </w:rPr>
        <w:t xml:space="preserve"> pierwszej usłudze lub dostawie.</w:t>
      </w:r>
    </w:p>
    <w:p w14:paraId="3A94EDDA" w14:textId="77777777" w:rsidR="001D1C41" w:rsidRPr="001D1C41" w:rsidRDefault="001D1C41" w:rsidP="004B2171">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zamówienia na dostawy udziela się na podstawie umowy dzierżawy, najmu lub leasingu na czas:</w:t>
      </w:r>
    </w:p>
    <w:p w14:paraId="7E75A4D9" w14:textId="77777777" w:rsidR="001D1C41" w:rsidRPr="001D1C41" w:rsidRDefault="001D1C41" w:rsidP="002302AF">
      <w:pPr>
        <w:numPr>
          <w:ilvl w:val="0"/>
          <w:numId w:val="2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nieoznaczony lub których okres obowiązywania nie może być oznaczony, wartością zamówienia jest wartość miesięczna pomnożona przez 48;</w:t>
      </w:r>
    </w:p>
    <w:p w14:paraId="0242252D" w14:textId="77777777" w:rsidR="001D1C41" w:rsidRPr="001D1C41" w:rsidRDefault="001D1C41" w:rsidP="002302AF">
      <w:pPr>
        <w:numPr>
          <w:ilvl w:val="0"/>
          <w:numId w:val="2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oznaczony:</w:t>
      </w:r>
    </w:p>
    <w:p w14:paraId="3E98EB11" w14:textId="77777777" w:rsidR="001D1C41" w:rsidRPr="001D1C41" w:rsidRDefault="001D1C41" w:rsidP="002302AF">
      <w:pPr>
        <w:numPr>
          <w:ilvl w:val="0"/>
          <w:numId w:val="25"/>
        </w:numPr>
        <w:spacing w:after="0" w:line="360" w:lineRule="auto"/>
        <w:ind w:left="567"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nie dłuższy niż 12 miesięcy, wartością zamówienia jest wartość ustalona z uwzględnieniem okresu wykonywania zamówienia,</w:t>
      </w:r>
    </w:p>
    <w:p w14:paraId="0B7EBC1B" w14:textId="77777777" w:rsidR="001D1C41" w:rsidRPr="001D1C41" w:rsidRDefault="001D1C41" w:rsidP="002302AF">
      <w:pPr>
        <w:numPr>
          <w:ilvl w:val="0"/>
          <w:numId w:val="25"/>
        </w:numPr>
        <w:spacing w:after="0" w:line="360" w:lineRule="auto"/>
        <w:ind w:left="567"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lastRenderedPageBreak/>
        <w:t>dłuższy niż 12 miesięcy, wartością zamówienia jest wartość ustalona z uwzględnieniem okresu wykonywania zamówienia, z uwzględnieniem również wartości końcowej przedmiotu umowy w sprawie zamówienia publicznego.</w:t>
      </w:r>
    </w:p>
    <w:p w14:paraId="18030285" w14:textId="77777777" w:rsidR="001D1C41" w:rsidRPr="001D1C41" w:rsidRDefault="001D1C41" w:rsidP="004B2171">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na usługi, których łączna cena nie może być określona, jest:</w:t>
      </w:r>
    </w:p>
    <w:p w14:paraId="46847053" w14:textId="77777777" w:rsidR="001D1C41" w:rsidRPr="001D1C41" w:rsidRDefault="001D1C41" w:rsidP="002302AF">
      <w:pPr>
        <w:numPr>
          <w:ilvl w:val="0"/>
          <w:numId w:val="2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całkowita wartość zamówienia przez cały okres jego realizacji – w przypadku zamówień udzielanych na okres oznaczony nie dłuższy niż 48 miesięcy;</w:t>
      </w:r>
    </w:p>
    <w:p w14:paraId="61D5E8FB" w14:textId="77777777" w:rsidR="001D1C41" w:rsidRPr="001D1C41" w:rsidRDefault="001D1C41" w:rsidP="002302AF">
      <w:pPr>
        <w:numPr>
          <w:ilvl w:val="0"/>
          <w:numId w:val="2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miesięczna zamówienia pomnożona przez 48 – w przypadku zamówień udzielanych na czas nieoznaczony</w:t>
      </w:r>
    </w:p>
    <w:p w14:paraId="6657D44D" w14:textId="77777777" w:rsidR="001D1C41" w:rsidRPr="001D1C41" w:rsidRDefault="001D1C41" w:rsidP="004B2171">
      <w:pPr>
        <w:spacing w:after="0" w:line="360" w:lineRule="auto"/>
        <w:ind w:left="284"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lub oznaczony dłuższy niż 48 miesięcy.</w:t>
      </w:r>
    </w:p>
    <w:p w14:paraId="5278761F" w14:textId="77777777" w:rsidR="001D1C41" w:rsidRPr="001D1C41" w:rsidRDefault="001D1C41" w:rsidP="004B2171">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zamówienie obejmuje:</w:t>
      </w:r>
    </w:p>
    <w:p w14:paraId="72586F88" w14:textId="77777777" w:rsidR="001D1C41" w:rsidRPr="001D1C41" w:rsidRDefault="001D1C41" w:rsidP="002302AF">
      <w:pPr>
        <w:numPr>
          <w:ilvl w:val="1"/>
          <w:numId w:val="25"/>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bankowe lub inne usługi finansowe, wartością zamówienia są opłaty, prowizje, odsetki i inne podobne świadczenia;</w:t>
      </w:r>
    </w:p>
    <w:p w14:paraId="45BBA04E" w14:textId="77777777" w:rsidR="001D1C41" w:rsidRPr="001D1C41" w:rsidRDefault="001D1C41" w:rsidP="002302AF">
      <w:pPr>
        <w:numPr>
          <w:ilvl w:val="1"/>
          <w:numId w:val="25"/>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ubezpieczeniowe, wartością zamówienia jest należna składka oraz inne rodzaje wynagrodzenia;</w:t>
      </w:r>
    </w:p>
    <w:p w14:paraId="4A019964" w14:textId="77777777" w:rsidR="001D1C41" w:rsidRPr="001D1C41" w:rsidRDefault="001D1C41" w:rsidP="002302AF">
      <w:pPr>
        <w:numPr>
          <w:ilvl w:val="1"/>
          <w:numId w:val="25"/>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projektowania, wartością zamówienia jest wynagrodzenie, opłaty, należne prowizje i inne podobne świadczenia.</w:t>
      </w:r>
    </w:p>
    <w:p w14:paraId="3A666EFD" w14:textId="77777777" w:rsidR="001D1C41" w:rsidRPr="001D1C41" w:rsidRDefault="001D1C41" w:rsidP="004B2171">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 Jeżeli po ustaleniu wartości zamówienia nastąpiła zmiana okoliczności mających wpływ na dokonane ustalenie, zamawiający przed wszczęciem postępowania dokonuje zmiany wartości zamówienia. Wartość zamówienia należy podać w PLN i EURO, przeliczając według średniego kursu złotego w stosunku do euro stanowiącego podstawę przeliczania wartości zamówień publicznych, zgodnie z aktualnie obowiązującym </w:t>
      </w:r>
      <w:r w:rsidR="00A3245E" w:rsidRPr="00A3245E">
        <w:rPr>
          <w:rFonts w:ascii="Gill Sans MT" w:eastAsia="Times New Roman" w:hAnsi="Gill Sans MT" w:cs="Times New Roman"/>
          <w:sz w:val="20"/>
          <w:szCs w:val="20"/>
          <w:lang w:eastAsia="pl-PL"/>
        </w:rPr>
        <w:t>obwieszczeniem Prezesa UZP sprawie średniego kursu złotego w stosunku do euro stanowiącego podstawę przeliczania wartości zamówień publicznych publikowanego w</w:t>
      </w:r>
      <w:r w:rsidR="004014EB">
        <w:rPr>
          <w:rFonts w:ascii="Gill Sans MT" w:eastAsia="Times New Roman" w:hAnsi="Gill Sans MT" w:cs="Times New Roman"/>
          <w:sz w:val="20"/>
          <w:szCs w:val="20"/>
          <w:lang w:eastAsia="pl-PL"/>
        </w:rPr>
        <w:t> </w:t>
      </w:r>
      <w:r w:rsidR="00A3245E" w:rsidRPr="00A3245E">
        <w:rPr>
          <w:rFonts w:ascii="Gill Sans MT" w:eastAsia="Times New Roman" w:hAnsi="Gill Sans MT" w:cs="Times New Roman"/>
          <w:sz w:val="20"/>
          <w:szCs w:val="20"/>
          <w:lang w:eastAsia="pl-PL"/>
        </w:rPr>
        <w:t>Dzienniku Urzędowym „Monitor Polski” oraz na stronie internetowej UZP</w:t>
      </w:r>
      <w:r w:rsidR="00A3245E">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xml:space="preserve"> O każdej zmianie kursu informuje Kierowni</w:t>
      </w:r>
      <w:r w:rsidR="00BD44BC">
        <w:rPr>
          <w:rFonts w:ascii="Gill Sans MT" w:eastAsia="Times New Roman" w:hAnsi="Gill Sans MT" w:cs="Times New Roman"/>
          <w:sz w:val="20"/>
          <w:szCs w:val="20"/>
          <w:lang w:eastAsia="pl-PL"/>
        </w:rPr>
        <w:t>k Działu Zamówień Pu</w:t>
      </w:r>
      <w:r w:rsidR="005F72C3">
        <w:rPr>
          <w:rFonts w:ascii="Gill Sans MT" w:eastAsia="Times New Roman" w:hAnsi="Gill Sans MT" w:cs="Times New Roman"/>
          <w:sz w:val="20"/>
          <w:szCs w:val="20"/>
          <w:lang w:eastAsia="pl-PL"/>
        </w:rPr>
        <w:t>blicznych. Od 1 stycznia 20</w:t>
      </w:r>
      <w:r w:rsidR="004014EB">
        <w:rPr>
          <w:rFonts w:ascii="Gill Sans MT" w:eastAsia="Times New Roman" w:hAnsi="Gill Sans MT" w:cs="Times New Roman"/>
          <w:sz w:val="20"/>
          <w:szCs w:val="20"/>
          <w:lang w:eastAsia="pl-PL"/>
        </w:rPr>
        <w:t>24</w:t>
      </w:r>
      <w:r w:rsidR="00BD44BC">
        <w:rPr>
          <w:rFonts w:ascii="Gill Sans MT" w:eastAsia="Times New Roman" w:hAnsi="Gill Sans MT" w:cs="Times New Roman"/>
          <w:sz w:val="20"/>
          <w:szCs w:val="20"/>
          <w:lang w:eastAsia="pl-PL"/>
        </w:rPr>
        <w:t xml:space="preserve"> r. kurs ten wynosi</w:t>
      </w:r>
      <w:r w:rsidR="004014EB">
        <w:rPr>
          <w:rFonts w:ascii="Gill Sans MT" w:eastAsia="Times New Roman" w:hAnsi="Gill Sans MT" w:cs="Times New Roman"/>
          <w:sz w:val="20"/>
          <w:szCs w:val="20"/>
          <w:lang w:eastAsia="pl-PL"/>
        </w:rPr>
        <w:t xml:space="preserve"> 4,6371</w:t>
      </w:r>
      <w:r w:rsidRPr="001D1C41">
        <w:rPr>
          <w:rFonts w:ascii="Gill Sans MT" w:eastAsia="Times New Roman" w:hAnsi="Gill Sans MT" w:cs="Times New Roman"/>
          <w:sz w:val="20"/>
          <w:szCs w:val="20"/>
          <w:lang w:eastAsia="pl-PL"/>
        </w:rPr>
        <w:t>.</w:t>
      </w:r>
      <w:r w:rsidR="005F72C3">
        <w:rPr>
          <w:rFonts w:ascii="Gill Sans MT" w:eastAsia="Times New Roman" w:hAnsi="Gill Sans MT" w:cs="Times New Roman"/>
          <w:sz w:val="20"/>
          <w:szCs w:val="20"/>
          <w:lang w:eastAsia="pl-PL"/>
        </w:rPr>
        <w:t xml:space="preserve"> Zmiana jest dokonywana co 2 lata.</w:t>
      </w:r>
    </w:p>
    <w:p w14:paraId="06BCBBB3" w14:textId="77777777" w:rsidR="001D1C41" w:rsidRPr="001D1C41" w:rsidRDefault="001D1C41" w:rsidP="002302AF">
      <w:pPr>
        <w:numPr>
          <w:ilvl w:val="0"/>
          <w:numId w:val="21"/>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Imię i nazwisko osoby dokonującej ustalenia wartości zamówienia, data oraz podstawa jej ustalenia.</w:t>
      </w:r>
    </w:p>
    <w:p w14:paraId="11798910" w14:textId="77777777" w:rsidR="001D1C41" w:rsidRPr="001D1C41" w:rsidRDefault="004B2171" w:rsidP="004B2171">
      <w:pPr>
        <w:spacing w:after="0" w:line="360" w:lineRule="auto"/>
        <w:ind w:left="-142" w:right="-426" w:hanging="284"/>
        <w:jc w:val="both"/>
        <w:rPr>
          <w:rFonts w:ascii="Gill Sans MT" w:eastAsia="Times New Roman" w:hAnsi="Gill Sans MT" w:cs="Times New Roman"/>
          <w:i/>
          <w:sz w:val="20"/>
          <w:szCs w:val="20"/>
          <w:lang w:eastAsia="pl-PL"/>
        </w:rPr>
      </w:pPr>
      <w:r>
        <w:rPr>
          <w:rFonts w:ascii="Gill Sans MT" w:eastAsia="Times New Roman" w:hAnsi="Gill Sans MT" w:cs="Times New Roman"/>
          <w:sz w:val="20"/>
          <w:szCs w:val="20"/>
          <w:lang w:eastAsia="pl-PL"/>
        </w:rPr>
        <w:tab/>
      </w:r>
      <w:r w:rsidR="001D1C41" w:rsidRPr="001D1C41">
        <w:rPr>
          <w:rFonts w:ascii="Gill Sans MT" w:eastAsia="Times New Roman" w:hAnsi="Gill Sans MT" w:cs="Times New Roman"/>
          <w:sz w:val="20"/>
          <w:szCs w:val="20"/>
          <w:lang w:eastAsia="pl-PL"/>
        </w:rPr>
        <w:t>Wartość zamówienia winna być ustalana zgodnie z obowiązującymi przepisami, na podstawie wiedzy i doświadczenia Realizatora z należytą starannością. Realizator winien dołączyć do niniejszego wniosku dokument, z którego będzie wynikać powyższe.</w:t>
      </w:r>
    </w:p>
    <w:p w14:paraId="7E8BE5C7" w14:textId="77777777" w:rsidR="001D1C41" w:rsidRPr="001D1C41" w:rsidRDefault="001D1C41" w:rsidP="002302AF">
      <w:pPr>
        <w:numPr>
          <w:ilvl w:val="0"/>
          <w:numId w:val="20"/>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Źródło finansowania:</w:t>
      </w:r>
    </w:p>
    <w:p w14:paraId="57FB019F" w14:textId="77777777" w:rsidR="001D1C41" w:rsidRPr="001D1C41" w:rsidRDefault="001D1C41" w:rsidP="00A259C0">
      <w:pPr>
        <w:numPr>
          <w:ilvl w:val="0"/>
          <w:numId w:val="5"/>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środków własnych Uczelni, należy podać zgodnie z nazewnictwem stosowanym w Uniwersytecie Śląskim w Katowicach;</w:t>
      </w:r>
    </w:p>
    <w:p w14:paraId="537A1431" w14:textId="77777777" w:rsidR="001D1C41" w:rsidRPr="001D1C41" w:rsidRDefault="001D1C41" w:rsidP="00A259C0">
      <w:pPr>
        <w:numPr>
          <w:ilvl w:val="0"/>
          <w:numId w:val="5"/>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gdy zamówienie jest finansowane lub współfinansowane ze środków pochodzących z funduszy str</w:t>
      </w:r>
      <w:r w:rsidR="004B2171">
        <w:rPr>
          <w:rFonts w:ascii="Gill Sans MT" w:eastAsia="Times New Roman" w:hAnsi="Gill Sans MT" w:cs="Times New Roman"/>
          <w:sz w:val="20"/>
          <w:szCs w:val="20"/>
          <w:lang w:eastAsia="pl-PL"/>
        </w:rPr>
        <w:t xml:space="preserve">ukturalnych Unii Europejskiej </w:t>
      </w:r>
      <w:r w:rsidRPr="001D1C41">
        <w:rPr>
          <w:rFonts w:ascii="Gill Sans MT" w:eastAsia="Times New Roman" w:hAnsi="Gill Sans MT" w:cs="Times New Roman"/>
          <w:sz w:val="20"/>
          <w:szCs w:val="20"/>
          <w:lang w:eastAsia="pl-PL"/>
        </w:rPr>
        <w:t>lub innych środków europejskich i międzynarodowych, Realizator powinien podać nazwę programu operacyjnego oraz załączyć do niniejszego wniosku co najmniej: kopię umowy o finansowanie lub współfinansowanie oraz wytyczne do projektu, a także inne dokumenty zawierające postanowienia, które mogą być istotne dla prowadzenia postępowania o udzielenie zamówienia publicznego;</w:t>
      </w:r>
    </w:p>
    <w:p w14:paraId="0D657711" w14:textId="77777777" w:rsidR="001D1C41" w:rsidRPr="001D1C41" w:rsidRDefault="001D1C41" w:rsidP="00A259C0">
      <w:pPr>
        <w:numPr>
          <w:ilvl w:val="0"/>
          <w:numId w:val="5"/>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przypadku innych niż wyżej wskazane źródeł finansowania, Realizator powinien dołączyć do wniosku wszelkie dokumenty zawierające wymagania instytucji finansującej lub współfinansującej, które mogą być istotne dla prowadzenia postępowania o udzielenie zamówienia. </w:t>
      </w:r>
    </w:p>
    <w:p w14:paraId="089583CC" w14:textId="77777777" w:rsidR="001D1C41" w:rsidRPr="001D1C41" w:rsidRDefault="001D1C41" w:rsidP="002302AF">
      <w:pPr>
        <w:numPr>
          <w:ilvl w:val="0"/>
          <w:numId w:val="19"/>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lastRenderedPageBreak/>
        <w:t>Ilość środków przeznaczonych na sfinansowanie zamówienia</w:t>
      </w:r>
      <w:r w:rsidRPr="001D1C41">
        <w:rPr>
          <w:rFonts w:ascii="Gill Sans MT" w:eastAsia="Times New Roman" w:hAnsi="Gill Sans MT" w:cs="Times New Roman"/>
          <w:sz w:val="20"/>
          <w:szCs w:val="20"/>
          <w:lang w:eastAsia="pl-PL"/>
        </w:rPr>
        <w:t xml:space="preserve"> – należy podać ilość przeznaczonych (potwierdzonych przez Kwestora) środków, z uwzględnieniem podatku VAT. </w:t>
      </w:r>
    </w:p>
    <w:p w14:paraId="6AEDDA8F" w14:textId="77777777" w:rsidR="001D1C41" w:rsidRPr="001D1C41" w:rsidRDefault="001D1C41" w:rsidP="002302AF">
      <w:pPr>
        <w:numPr>
          <w:ilvl w:val="0"/>
          <w:numId w:val="18"/>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Potwierdzenie środków</w:t>
      </w:r>
      <w:r w:rsidRPr="001D1C41">
        <w:rPr>
          <w:rFonts w:ascii="Gill Sans MT" w:eastAsia="Times New Roman" w:hAnsi="Gill Sans MT" w:cs="Times New Roman"/>
          <w:sz w:val="20"/>
          <w:szCs w:val="20"/>
          <w:lang w:eastAsia="pl-PL"/>
        </w:rPr>
        <w:t xml:space="preserve"> – podpis i pieczęć Kwestora.</w:t>
      </w:r>
    </w:p>
    <w:p w14:paraId="41E69BA8" w14:textId="77777777" w:rsidR="001D1C41" w:rsidRPr="001D1C41" w:rsidRDefault="001D1C41" w:rsidP="002302AF">
      <w:pPr>
        <w:numPr>
          <w:ilvl w:val="0"/>
          <w:numId w:val="17"/>
        </w:numPr>
        <w:spacing w:after="0" w:line="360" w:lineRule="auto"/>
        <w:ind w:left="-142" w:right="-426"/>
        <w:jc w:val="both"/>
        <w:rPr>
          <w:rFonts w:ascii="Gill Sans MT" w:eastAsia="Times New Roman" w:hAnsi="Gill Sans MT" w:cs="Times New Roman"/>
          <w:i/>
          <w:sz w:val="20"/>
          <w:szCs w:val="20"/>
          <w:lang w:eastAsia="pl-PL"/>
        </w:rPr>
      </w:pPr>
      <w:r w:rsidRPr="001D1C41">
        <w:rPr>
          <w:rFonts w:ascii="Gill Sans MT" w:eastAsia="Times New Roman" w:hAnsi="Gill Sans MT" w:cs="Times New Roman"/>
          <w:b/>
          <w:sz w:val="20"/>
          <w:szCs w:val="20"/>
          <w:lang w:eastAsia="pl-PL"/>
        </w:rPr>
        <w:t>Proponowana wysokość wadium</w:t>
      </w:r>
      <w:r w:rsidRPr="001D1C41">
        <w:rPr>
          <w:rFonts w:ascii="Gill Sans MT" w:eastAsia="Times New Roman" w:hAnsi="Gill Sans MT" w:cs="Times New Roman"/>
          <w:sz w:val="20"/>
          <w:szCs w:val="20"/>
          <w:lang w:eastAsia="pl-PL"/>
        </w:rPr>
        <w:t xml:space="preserve"> – </w:t>
      </w:r>
      <w:r w:rsidR="005F72C3">
        <w:rPr>
          <w:rFonts w:ascii="Gill Sans MT" w:eastAsia="Times New Roman" w:hAnsi="Gill Sans MT" w:cs="Times New Roman"/>
          <w:sz w:val="20"/>
          <w:szCs w:val="20"/>
          <w:lang w:eastAsia="pl-PL"/>
        </w:rPr>
        <w:t xml:space="preserve">zarówno </w:t>
      </w:r>
      <w:r w:rsidRPr="001D1C41">
        <w:rPr>
          <w:rFonts w:ascii="Gill Sans MT" w:eastAsia="Times New Roman" w:hAnsi="Gill Sans MT" w:cs="Times New Roman"/>
          <w:sz w:val="20"/>
          <w:szCs w:val="20"/>
          <w:lang w:eastAsia="pl-PL"/>
        </w:rPr>
        <w:t>w</w:t>
      </w:r>
      <w:r w:rsidR="005F72C3">
        <w:rPr>
          <w:rFonts w:ascii="Gill Sans MT" w:eastAsia="Times New Roman" w:hAnsi="Gill Sans MT" w:cs="Times New Roman"/>
          <w:sz w:val="20"/>
          <w:szCs w:val="20"/>
          <w:lang w:eastAsia="pl-PL"/>
        </w:rPr>
        <w:t xml:space="preserve"> postępowaniach o wartości zamówienia powyżej progu unijnego, jak i poniżej tego progu, Zamawiający może wymagać</w:t>
      </w:r>
      <w:r w:rsidRPr="001D1C41">
        <w:rPr>
          <w:rFonts w:ascii="Gill Sans MT" w:eastAsia="Times New Roman" w:hAnsi="Gill Sans MT" w:cs="Times New Roman"/>
          <w:sz w:val="20"/>
          <w:szCs w:val="20"/>
          <w:lang w:eastAsia="pl-PL"/>
        </w:rPr>
        <w:t xml:space="preserve"> wniesienia wadium w wysokości nie większej niż 3% wart</w:t>
      </w:r>
      <w:r w:rsidR="005F72C3">
        <w:rPr>
          <w:rFonts w:ascii="Gill Sans MT" w:eastAsia="Times New Roman" w:hAnsi="Gill Sans MT" w:cs="Times New Roman"/>
          <w:sz w:val="20"/>
          <w:szCs w:val="20"/>
          <w:lang w:eastAsia="pl-PL"/>
        </w:rPr>
        <w:t>ości zamówienia (dla zamówień unijnych) oraz 1,5% (dla zamówień krajowych)</w:t>
      </w:r>
      <w:r w:rsidRPr="001D1C41">
        <w:rPr>
          <w:rFonts w:ascii="Gill Sans MT" w:eastAsia="Times New Roman" w:hAnsi="Gill Sans MT" w:cs="Times New Roman"/>
          <w:sz w:val="20"/>
          <w:szCs w:val="20"/>
          <w:lang w:eastAsia="pl-PL"/>
        </w:rPr>
        <w:t xml:space="preserve">. </w:t>
      </w:r>
    </w:p>
    <w:p w14:paraId="46EE51AD" w14:textId="77777777" w:rsidR="001D1C41" w:rsidRPr="001D1C41" w:rsidRDefault="001D1C41" w:rsidP="002302AF">
      <w:pPr>
        <w:numPr>
          <w:ilvl w:val="0"/>
          <w:numId w:val="16"/>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Proponowana wysokość zabezpieczenia należytego wykonania umowy</w:t>
      </w:r>
      <w:r w:rsidRPr="001D1C41">
        <w:rPr>
          <w:rFonts w:ascii="Gill Sans MT" w:eastAsia="Times New Roman" w:hAnsi="Gill Sans MT" w:cs="Times New Roman"/>
          <w:sz w:val="20"/>
          <w:szCs w:val="20"/>
          <w:lang w:eastAsia="pl-PL"/>
        </w:rPr>
        <w:t>.</w:t>
      </w:r>
    </w:p>
    <w:p w14:paraId="3FC024ED" w14:textId="77777777" w:rsidR="005F72C3" w:rsidRPr="005F72C3" w:rsidRDefault="001D1C41" w:rsidP="005F72C3">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Zamawiający może żądać zabezpieczenia należytego wykonania umowy. Zabezpieczenie należytego wykonania umowy służy pokryciu roszczeń z tytułu niewykonania lub nienależytego wykonania umowy. Zabezpieczenie należytego wykonania um</w:t>
      </w:r>
      <w:r w:rsidR="005F72C3">
        <w:rPr>
          <w:rFonts w:ascii="Gill Sans MT" w:eastAsia="Times New Roman" w:hAnsi="Gill Sans MT" w:cs="Times New Roman"/>
          <w:sz w:val="20"/>
          <w:szCs w:val="20"/>
          <w:lang w:eastAsia="pl-PL"/>
        </w:rPr>
        <w:t>owy ustala się w wysokości do 5</w:t>
      </w:r>
      <w:r w:rsidRPr="001D1C41">
        <w:rPr>
          <w:rFonts w:ascii="Gill Sans MT" w:eastAsia="Times New Roman" w:hAnsi="Gill Sans MT" w:cs="Times New Roman"/>
          <w:sz w:val="20"/>
          <w:szCs w:val="20"/>
          <w:lang w:eastAsia="pl-PL"/>
        </w:rPr>
        <w:t>% ceny całkowitej podanej w ofercie albo maksymalnej wartości nominalnej zobowiązania Zamawiającego wynikającego z umowy. W niniejszej rubryce należy podać jedynie wartość procentową zabezpieczenia.</w:t>
      </w:r>
      <w:r w:rsidR="00CC346B">
        <w:rPr>
          <w:rFonts w:ascii="Gill Sans MT" w:eastAsia="Times New Roman" w:hAnsi="Gill Sans MT" w:cs="Times New Roman"/>
          <w:sz w:val="20"/>
          <w:szCs w:val="20"/>
          <w:lang w:eastAsia="pl-PL"/>
        </w:rPr>
        <w:t xml:space="preserve"> </w:t>
      </w:r>
      <w:r w:rsidR="005F72C3" w:rsidRPr="005F72C3">
        <w:rPr>
          <w:rFonts w:ascii="Gill Sans MT" w:eastAsia="Times New Roman" w:hAnsi="Gill Sans MT" w:cs="Times New Roman"/>
          <w:sz w:val="20"/>
          <w:szCs w:val="20"/>
          <w:lang w:eastAsia="pl-PL"/>
        </w:rPr>
        <w:t>Zabezpieczenie można ustalić w wysokości</w:t>
      </w:r>
      <w:r w:rsidR="005F72C3">
        <w:rPr>
          <w:rFonts w:ascii="Gill Sans MT" w:eastAsia="Times New Roman" w:hAnsi="Gill Sans MT" w:cs="Times New Roman"/>
          <w:sz w:val="20"/>
          <w:szCs w:val="20"/>
          <w:lang w:eastAsia="pl-PL"/>
        </w:rPr>
        <w:t xml:space="preserve"> większej niż określona powyżej</w:t>
      </w:r>
      <w:r w:rsidR="005F72C3" w:rsidRPr="005F72C3">
        <w:rPr>
          <w:rFonts w:ascii="Gill Sans MT" w:eastAsia="Times New Roman" w:hAnsi="Gill Sans MT" w:cs="Times New Roman"/>
          <w:sz w:val="20"/>
          <w:szCs w:val="20"/>
          <w:lang w:eastAsia="pl-PL"/>
        </w:rPr>
        <w:t>, nie większej jednak niż 10% ceny całkowitej podanej w ofercie albo maksymalnej wa</w:t>
      </w:r>
      <w:r w:rsidR="005F72C3">
        <w:rPr>
          <w:rFonts w:ascii="Gill Sans MT" w:eastAsia="Times New Roman" w:hAnsi="Gill Sans MT" w:cs="Times New Roman"/>
          <w:sz w:val="20"/>
          <w:szCs w:val="20"/>
          <w:lang w:eastAsia="pl-PL"/>
        </w:rPr>
        <w:t>rtości nominalnej zobowiązania Z</w:t>
      </w:r>
      <w:r w:rsidR="005F72C3" w:rsidRPr="005F72C3">
        <w:rPr>
          <w:rFonts w:ascii="Gill Sans MT" w:eastAsia="Times New Roman" w:hAnsi="Gill Sans MT" w:cs="Times New Roman"/>
          <w:sz w:val="20"/>
          <w:szCs w:val="20"/>
          <w:lang w:eastAsia="pl-PL"/>
        </w:rPr>
        <w:t>amawiającego wynikającego z umowy, jeżeli jest to uzasadnione przedmiotem zamówienia lub wystąpieniem ryzyka związanego z</w:t>
      </w:r>
      <w:r w:rsidR="005F72C3">
        <w:rPr>
          <w:rFonts w:ascii="Gill Sans MT" w:eastAsia="Times New Roman" w:hAnsi="Gill Sans MT" w:cs="Times New Roman"/>
          <w:sz w:val="20"/>
          <w:szCs w:val="20"/>
          <w:lang w:eastAsia="pl-PL"/>
        </w:rPr>
        <w:t> realizacją zamówienia, co Z</w:t>
      </w:r>
      <w:r w:rsidR="005F72C3" w:rsidRPr="005F72C3">
        <w:rPr>
          <w:rFonts w:ascii="Gill Sans MT" w:eastAsia="Times New Roman" w:hAnsi="Gill Sans MT" w:cs="Times New Roman"/>
          <w:sz w:val="20"/>
          <w:szCs w:val="20"/>
          <w:lang w:eastAsia="pl-PL"/>
        </w:rPr>
        <w:t>amawiający opisał w SWZ lub innych dokumentach zamówienia.</w:t>
      </w:r>
    </w:p>
    <w:p w14:paraId="49557216" w14:textId="77777777" w:rsidR="001D1C41" w:rsidRPr="001D1C41" w:rsidRDefault="001D1C41" w:rsidP="002302AF">
      <w:pPr>
        <w:numPr>
          <w:ilvl w:val="0"/>
          <w:numId w:val="15"/>
        </w:numPr>
        <w:spacing w:after="0" w:line="360" w:lineRule="auto"/>
        <w:ind w:left="-142" w:right="-426"/>
        <w:jc w:val="both"/>
        <w:rPr>
          <w:rFonts w:ascii="Gill Sans MT" w:eastAsia="Times New Roman" w:hAnsi="Gill Sans MT" w:cs="Times New Roman"/>
          <w:strike/>
          <w:sz w:val="20"/>
          <w:szCs w:val="20"/>
          <w:lang w:eastAsia="pl-PL"/>
        </w:rPr>
      </w:pPr>
      <w:r w:rsidRPr="001D1C41">
        <w:rPr>
          <w:rFonts w:ascii="Gill Sans MT" w:eastAsia="Times New Roman" w:hAnsi="Gill Sans MT" w:cs="Times New Roman"/>
          <w:b/>
          <w:sz w:val="20"/>
          <w:szCs w:val="20"/>
          <w:lang w:eastAsia="pl-PL"/>
        </w:rPr>
        <w:t>Termin realizacji zamówienia</w:t>
      </w:r>
      <w:r w:rsidRPr="001D1C41">
        <w:rPr>
          <w:rFonts w:ascii="Gill Sans MT" w:eastAsia="Times New Roman" w:hAnsi="Gill Sans MT" w:cs="Times New Roman"/>
          <w:sz w:val="20"/>
          <w:szCs w:val="20"/>
          <w:lang w:eastAsia="pl-PL"/>
        </w:rPr>
        <w:t xml:space="preserve"> – należy podać termin realizacji zamówienia odpowiednio w dniach, tygodniach albo miesiącach, liczony od konkretnej daty (dzień-miesiąc-rok) lub od zdarzenia przyszłego (od daty zawarcia umowy, od daty przekazania terenu robót, złożenia zamówienia itp.). </w:t>
      </w:r>
    </w:p>
    <w:p w14:paraId="6E069599" w14:textId="77777777" w:rsidR="001D1C41" w:rsidRPr="001D1C41" w:rsidRDefault="001D1C41" w:rsidP="002302AF">
      <w:pPr>
        <w:numPr>
          <w:ilvl w:val="0"/>
          <w:numId w:val="14"/>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Oferty częściowe</w:t>
      </w:r>
      <w:r w:rsidRPr="001D1C41">
        <w:rPr>
          <w:rFonts w:ascii="Gill Sans MT" w:eastAsia="Times New Roman" w:hAnsi="Gill Sans MT" w:cs="Times New Roman"/>
          <w:sz w:val="20"/>
          <w:szCs w:val="20"/>
          <w:lang w:eastAsia="pl-PL"/>
        </w:rPr>
        <w:t xml:space="preserve"> – Zamawiający może dopuścić </w:t>
      </w:r>
      <w:r w:rsidRPr="001D1C41">
        <w:rPr>
          <w:rFonts w:ascii="Gill Sans MT" w:eastAsia="Times New Roman" w:hAnsi="Gill Sans MT" w:cs="Times New Roman"/>
          <w:b/>
          <w:sz w:val="20"/>
          <w:szCs w:val="20"/>
          <w:lang w:eastAsia="pl-PL"/>
        </w:rPr>
        <w:t>składanie ofert częściowych</w:t>
      </w:r>
      <w:r w:rsidRPr="001D1C41">
        <w:rPr>
          <w:rFonts w:ascii="Gill Sans MT" w:eastAsia="Times New Roman" w:hAnsi="Gill Sans MT" w:cs="Times New Roman"/>
          <w:sz w:val="20"/>
          <w:szCs w:val="20"/>
          <w:lang w:eastAsia="pl-PL"/>
        </w:rPr>
        <w:t xml:space="preserve"> w wymiernych częściach, z których każda stanowi odrębną całość (przedmiot zamówienia jest podzielny). Wykonawca może wtedy złożyć ofertę na jedną lub więcej części, a rozstrzygnięcie postępowania dotyczy każdej części osobno, tzn., że w jednym postępowaniu można wyłonić kilka (tyle ile części) ofert najkorzystniejszych (w każdej części jedną). W rubryce należy wpisać nazwy części przedmiotu zamówienia. W przypadku, gdy przewidziane jest składanie ofert częściowych należy obok danej części podać również wartość zamówienia dla danej części, wysokość żądanego dla danej części wadium (suma wadium żądanego dla poszczególnych części jest równa kwocie wpisanej w ust. 13 wniosku</w:t>
      </w:r>
      <w:r w:rsidR="00A0364D">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Ponadto należy podać ilość posiadanych środków na daną część zamówienia (suma posiadanych środków dla poszczególnych części jest równa kwocie wpisanej w ust. 11 wniosku). Nie należy wypełniać tej rubryki w przypadku, gdy nie dopuszcza się składania ofert częściowych.</w:t>
      </w:r>
    </w:p>
    <w:p w14:paraId="0DA60619" w14:textId="77777777" w:rsidR="001D1C41" w:rsidRDefault="001D1C41" w:rsidP="002302AF">
      <w:pPr>
        <w:numPr>
          <w:ilvl w:val="0"/>
          <w:numId w:val="13"/>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Warunki udziału w postępowaniu (jeżeli są określane) – </w:t>
      </w:r>
      <w:r w:rsidRPr="001D1C41">
        <w:rPr>
          <w:rFonts w:ascii="Gill Sans MT" w:eastAsia="Times New Roman" w:hAnsi="Gill Sans MT" w:cs="Times New Roman"/>
          <w:sz w:val="20"/>
          <w:szCs w:val="20"/>
          <w:lang w:eastAsia="pl-PL"/>
        </w:rPr>
        <w:t>zamówienie publiczne może być udzielone wykonawcy, który podmiotowo warunkuje prawidłową realizację przedmiotu zamówienia. W tym celu Zamawiający w</w:t>
      </w:r>
      <w:r w:rsidR="004B2171">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oparc</w:t>
      </w:r>
      <w:r w:rsidR="009624AF">
        <w:rPr>
          <w:rFonts w:ascii="Gill Sans MT" w:eastAsia="Times New Roman" w:hAnsi="Gill Sans MT" w:cs="Times New Roman"/>
          <w:sz w:val="20"/>
          <w:szCs w:val="20"/>
          <w:lang w:eastAsia="pl-PL"/>
        </w:rPr>
        <w:t>iu o dyspozycję art. 112 ust. 2, 108 ust. 1 i 109 ust. 1</w:t>
      </w:r>
      <w:r w:rsidRPr="001D1C41">
        <w:rPr>
          <w:rFonts w:ascii="Gill Sans MT" w:eastAsia="Times New Roman" w:hAnsi="Gill Sans MT" w:cs="Times New Roman"/>
          <w:sz w:val="20"/>
          <w:szCs w:val="20"/>
          <w:lang w:eastAsia="pl-PL"/>
        </w:rPr>
        <w:t xml:space="preserve"> ustawy Pzp dokonuje wyboru i określa warunki udziału w post</w:t>
      </w:r>
      <w:r w:rsidR="009624AF">
        <w:rPr>
          <w:rFonts w:ascii="Gill Sans MT" w:eastAsia="Times New Roman" w:hAnsi="Gill Sans MT" w:cs="Times New Roman"/>
          <w:sz w:val="20"/>
          <w:szCs w:val="20"/>
          <w:lang w:eastAsia="pl-PL"/>
        </w:rPr>
        <w:t>ępowaniu, a także </w:t>
      </w:r>
      <w:r w:rsidRPr="001D1C41">
        <w:rPr>
          <w:rFonts w:ascii="Gill Sans MT" w:eastAsia="Times New Roman" w:hAnsi="Gill Sans MT" w:cs="Times New Roman"/>
          <w:sz w:val="20"/>
          <w:szCs w:val="20"/>
          <w:lang w:eastAsia="pl-PL"/>
        </w:rPr>
        <w:t>korzysta z ustawowego katalogu obligatoryjnych przesłanek wykluczenia z postępowania, w oparciu o które musi dokonać podmiotowej oceny wykonawcy w postępowaniu oraz ewentualnie dokonuje wyboru przesłanek do wykluczenia z postępowania z katalogu fakultatywnych przesłanek wykluczenia.</w:t>
      </w:r>
      <w:r w:rsidR="0039492B">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 xml:space="preserve">O zamówienie publiczne może ubiegać się tylko taki wykonawca, który spełnia warunki udziału w postępowaniu dotyczące: </w:t>
      </w:r>
    </w:p>
    <w:p w14:paraId="354495C5" w14:textId="77777777" w:rsidR="009624AF" w:rsidRPr="009624AF" w:rsidRDefault="009624AF" w:rsidP="002302AF">
      <w:pPr>
        <w:pStyle w:val="Akapitzlist"/>
        <w:numPr>
          <w:ilvl w:val="2"/>
          <w:numId w:val="13"/>
        </w:numPr>
        <w:spacing w:after="0" w:line="360" w:lineRule="auto"/>
        <w:ind w:left="284" w:right="-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zdolności do występowania w obrocie gospodarczym; </w:t>
      </w:r>
    </w:p>
    <w:p w14:paraId="2332723F" w14:textId="77777777" w:rsidR="009624AF" w:rsidRPr="009624AF" w:rsidRDefault="009624AF" w:rsidP="002302AF">
      <w:pPr>
        <w:pStyle w:val="Akapitzlist"/>
        <w:numPr>
          <w:ilvl w:val="2"/>
          <w:numId w:val="13"/>
        </w:numPr>
        <w:spacing w:after="0" w:line="360" w:lineRule="auto"/>
        <w:ind w:left="284" w:right="-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uprawnień do prowadzenia określonej działalności gospodarczej lub zawodowej, o ile wynika to z odrębnych przepisów; </w:t>
      </w:r>
    </w:p>
    <w:p w14:paraId="61559FE5" w14:textId="77777777" w:rsidR="009624AF" w:rsidRPr="009624AF" w:rsidRDefault="009624AF" w:rsidP="002302AF">
      <w:pPr>
        <w:pStyle w:val="Akapitzlist"/>
        <w:numPr>
          <w:ilvl w:val="2"/>
          <w:numId w:val="13"/>
        </w:numPr>
        <w:spacing w:after="0" w:line="360" w:lineRule="auto"/>
        <w:ind w:left="284" w:right="-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sytuacji ekonomicznej lub finansowej; </w:t>
      </w:r>
    </w:p>
    <w:p w14:paraId="2CE3F932" w14:textId="77777777" w:rsidR="009624AF" w:rsidRPr="009624AF" w:rsidRDefault="009624AF" w:rsidP="002302AF">
      <w:pPr>
        <w:pStyle w:val="Akapitzlist"/>
        <w:numPr>
          <w:ilvl w:val="2"/>
          <w:numId w:val="13"/>
        </w:numPr>
        <w:spacing w:after="0" w:line="360" w:lineRule="auto"/>
        <w:ind w:left="284" w:right="-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zdolności technicznej lub zawodowej.</w:t>
      </w:r>
    </w:p>
    <w:p w14:paraId="40DBC74F" w14:textId="77777777" w:rsidR="001D1C41" w:rsidRDefault="001D1C41" w:rsidP="004B2171">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lastRenderedPageBreak/>
        <w:t>Zamawiający określa warunki udziału w postępowaniu oraz wymagane od wykonawców środki dowodowe w sposób proporcjonalny do przedmiotu zamówienia oraz umożliwiający ocenę zdolności wykonawcy do należytego wykonania zamówienia, w szczególności wyrażając je jako minimalne poziomy zdolności.</w:t>
      </w:r>
    </w:p>
    <w:p w14:paraId="4A79FADD" w14:textId="77777777" w:rsidR="009624AF" w:rsidRPr="001D1C41" w:rsidRDefault="009624AF" w:rsidP="009624AF">
      <w:pPr>
        <w:spacing w:after="0" w:line="360" w:lineRule="auto"/>
        <w:ind w:left="-142" w:right="-426" w:firstLine="707"/>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W odniesieniu do warunku dotyczącego </w:t>
      </w:r>
      <w:r w:rsidRPr="009624AF">
        <w:rPr>
          <w:rFonts w:ascii="Gill Sans MT" w:eastAsia="Times New Roman" w:hAnsi="Gill Sans MT" w:cs="Times New Roman"/>
          <w:b/>
          <w:sz w:val="20"/>
          <w:szCs w:val="20"/>
          <w:lang w:eastAsia="pl-PL"/>
        </w:rPr>
        <w:t>zdolności do występowania w obrocie gospodarczym</w:t>
      </w:r>
      <w:r w:rsidRPr="009624AF">
        <w:rPr>
          <w:rFonts w:ascii="Gill Sans MT" w:eastAsia="Times New Roman" w:hAnsi="Gill Sans MT" w:cs="Times New Roman"/>
          <w:sz w:val="20"/>
          <w:szCs w:val="20"/>
          <w:lang w:eastAsia="pl-PL"/>
        </w:rPr>
        <w:t xml:space="preserve"> zamawiający może wymagać, aby wykonawcy prowadzący działalność gospodarczą lub zawodową byli wpisani do jednego z rejestrów zawodowych lub handlowych prowadzonych w kraju, w którym mają siedzibę lub miejsce zamieszkania.</w:t>
      </w:r>
    </w:p>
    <w:p w14:paraId="4499CFF8" w14:textId="77777777" w:rsidR="009624AF" w:rsidRDefault="001D1C41" w:rsidP="004B2171">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odniesieniu do warunków udziału w postępowaniu dotyczących </w:t>
      </w:r>
      <w:r w:rsidRPr="001D1C41">
        <w:rPr>
          <w:rFonts w:ascii="Gill Sans MT" w:eastAsia="Times New Roman" w:hAnsi="Gill Sans MT" w:cs="Times New Roman"/>
          <w:b/>
          <w:sz w:val="20"/>
          <w:szCs w:val="20"/>
          <w:lang w:eastAsia="pl-PL"/>
        </w:rPr>
        <w:t xml:space="preserve">kompetencji lub uprawnień do prowadzenia określonej działalności zawodowej </w:t>
      </w:r>
      <w:r w:rsidRPr="001D1C41">
        <w:rPr>
          <w:rFonts w:ascii="Gill Sans MT" w:eastAsia="Times New Roman" w:hAnsi="Gill Sans MT" w:cs="Times New Roman"/>
          <w:sz w:val="20"/>
          <w:szCs w:val="20"/>
          <w:lang w:eastAsia="pl-PL"/>
        </w:rPr>
        <w:t>Zamawiający może wymagać od nich</w:t>
      </w:r>
      <w:r w:rsidR="009624AF">
        <w:rPr>
          <w:rFonts w:ascii="Gill Sans MT" w:eastAsia="Times New Roman" w:hAnsi="Gill Sans MT" w:cs="Times New Roman"/>
          <w:sz w:val="20"/>
          <w:szCs w:val="20"/>
          <w:lang w:eastAsia="pl-PL"/>
        </w:rPr>
        <w:t xml:space="preserve"> udowodnienia, że posiadają oni:</w:t>
      </w:r>
    </w:p>
    <w:p w14:paraId="5BCC3535" w14:textId="77777777" w:rsidR="009624AF" w:rsidRPr="009624AF" w:rsidRDefault="009624AF" w:rsidP="002302AF">
      <w:pPr>
        <w:pStyle w:val="Akapitzlist"/>
        <w:numPr>
          <w:ilvl w:val="2"/>
          <w:numId w:val="14"/>
        </w:numPr>
        <w:spacing w:after="0" w:line="360" w:lineRule="auto"/>
        <w:ind w:left="284" w:right="-426" w:hanging="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odpowiednie zezwolenia, licencje, koncesje lub wpis do rejestru działalności regulowanej lub </w:t>
      </w:r>
    </w:p>
    <w:p w14:paraId="44222378" w14:textId="77777777" w:rsidR="009624AF" w:rsidRPr="009624AF" w:rsidRDefault="009624AF" w:rsidP="002302AF">
      <w:pPr>
        <w:pStyle w:val="Akapitzlist"/>
        <w:numPr>
          <w:ilvl w:val="2"/>
          <w:numId w:val="14"/>
        </w:numPr>
        <w:spacing w:after="0" w:line="360" w:lineRule="auto"/>
        <w:ind w:left="284" w:right="-426" w:hanging="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odpowiednie zezwolenia, licencje, koncesje lub wpis do rejestru działalności regulowanej, jeżeli ich posiadanie jest niezbędne do świadczenia określonych usług w kraju, w którym wykonawca ma siedzibę lub miejsce zamieszkania, lub </w:t>
      </w:r>
    </w:p>
    <w:p w14:paraId="6CB79E0A" w14:textId="77777777" w:rsidR="009624AF" w:rsidRPr="009624AF" w:rsidRDefault="009624AF" w:rsidP="002302AF">
      <w:pPr>
        <w:pStyle w:val="Akapitzlist"/>
        <w:numPr>
          <w:ilvl w:val="2"/>
          <w:numId w:val="14"/>
        </w:numPr>
        <w:spacing w:after="0" w:line="360" w:lineRule="auto"/>
        <w:ind w:left="284" w:right="-426" w:hanging="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status członka danej organizacji, jeżeli członkostwo w tej organizacji jest niezbędne do świadczenia określonych usług w kraju, w którym wykonawca ma siedzibę lub miejsce zamieszkania.</w:t>
      </w:r>
    </w:p>
    <w:p w14:paraId="5B36D19A" w14:textId="77777777" w:rsidR="001D1C41" w:rsidRPr="001D1C41" w:rsidRDefault="001D1C41" w:rsidP="009624AF">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w:t>
      </w:r>
      <w:r w:rsidR="004B2171">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odniesieniu do warunków udziału w postępowaniu dotyczących </w:t>
      </w:r>
      <w:r w:rsidRPr="001D1C41">
        <w:rPr>
          <w:rFonts w:ascii="Gill Sans MT" w:eastAsia="Times New Roman" w:hAnsi="Gill Sans MT" w:cs="Times New Roman"/>
          <w:b/>
          <w:sz w:val="20"/>
          <w:szCs w:val="20"/>
          <w:lang w:eastAsia="pl-PL"/>
        </w:rPr>
        <w:t>sytuacji finansowej lub ekonomicznej</w:t>
      </w:r>
      <w:r w:rsidRPr="001D1C41">
        <w:rPr>
          <w:rFonts w:ascii="Gill Sans MT" w:eastAsia="Times New Roman" w:hAnsi="Gill Sans MT" w:cs="Times New Roman"/>
          <w:sz w:val="20"/>
          <w:szCs w:val="20"/>
          <w:lang w:eastAsia="pl-PL"/>
        </w:rPr>
        <w:t>, Zamawiający może wymagać w szczególności:</w:t>
      </w:r>
    </w:p>
    <w:p w14:paraId="6113F768" w14:textId="77777777" w:rsidR="001D1C41" w:rsidRPr="009624AF" w:rsidRDefault="001D1C41" w:rsidP="00166131">
      <w:pPr>
        <w:pStyle w:val="Akapitzlist"/>
        <w:numPr>
          <w:ilvl w:val="0"/>
          <w:numId w:val="73"/>
        </w:numPr>
        <w:spacing w:after="0" w:line="360" w:lineRule="auto"/>
        <w:ind w:left="284" w:right="-426" w:hanging="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aby wykonawcy posiadali określony minimalny roczny obrót, w tym określony minimalny roczny obrót w obszarze objętym zamówieniem;</w:t>
      </w:r>
    </w:p>
    <w:p w14:paraId="5607314A" w14:textId="77777777" w:rsidR="001D1C41" w:rsidRPr="001D1C41" w:rsidRDefault="001D1C41" w:rsidP="00166131">
      <w:pPr>
        <w:numPr>
          <w:ilvl w:val="0"/>
          <w:numId w:val="7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aby wykonawcy przedstawili informacje na temat ich rocznych sprawozdań finansowych wykazujących, w szczególności stosunek aktywów do zobowiązań;</w:t>
      </w:r>
    </w:p>
    <w:p w14:paraId="6CFABBEC" w14:textId="77777777" w:rsidR="001D1C41" w:rsidRPr="001D1C41" w:rsidRDefault="001D1C41" w:rsidP="00166131">
      <w:pPr>
        <w:numPr>
          <w:ilvl w:val="0"/>
          <w:numId w:val="7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posiadania przez wykonawcę odpowiedniego ubezpieczenia odpowiedzialności cywilnej.</w:t>
      </w:r>
    </w:p>
    <w:p w14:paraId="6A0836FB" w14:textId="77777777" w:rsidR="001D1C41" w:rsidRPr="001D1C41" w:rsidRDefault="001D1C41" w:rsidP="005112D3">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Oceniając </w:t>
      </w:r>
      <w:r w:rsidRPr="001D1C41">
        <w:rPr>
          <w:rFonts w:ascii="Gill Sans MT" w:eastAsia="Times New Roman" w:hAnsi="Gill Sans MT" w:cs="Times New Roman"/>
          <w:b/>
          <w:sz w:val="20"/>
          <w:szCs w:val="20"/>
          <w:lang w:eastAsia="pl-PL"/>
        </w:rPr>
        <w:t>zdolność techniczną lub zawodową</w:t>
      </w:r>
      <w:r w:rsidRPr="001D1C41">
        <w:rPr>
          <w:rFonts w:ascii="Gill Sans MT" w:eastAsia="Times New Roman" w:hAnsi="Gill Sans MT" w:cs="Times New Roman"/>
          <w:sz w:val="20"/>
          <w:szCs w:val="20"/>
          <w:lang w:eastAsia="pl-PL"/>
        </w:rPr>
        <w:t xml:space="preserve"> wykonawcy, Zamawiający może postawić minimalne warunki dotyczące wykształcenia, kwalifikacji zawodowych, doświadczenia, potencjału technicznego wykonawcy lub osób skierowanych przez wykonawcę do realizacji zamówienia, umożliwiające realizację zamówienia na odpowiednim poziomie jakości.</w:t>
      </w:r>
    </w:p>
    <w:p w14:paraId="58322AE7" w14:textId="77777777" w:rsidR="001D1C41" w:rsidRPr="001D1C41" w:rsidRDefault="001D1C41" w:rsidP="005112D3">
      <w:pPr>
        <w:spacing w:after="0" w:line="360" w:lineRule="auto"/>
        <w:ind w:left="-142" w:right="-426" w:firstLine="707"/>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Na Realizatorze ciąży obowiązek określenia ww. warunków stosownie do przedmiotu zamówienia tj. jego specyfiki, wartości itp. Należy pamiętać, iż warunków udziału w postępowaniu nie należy opisywać w sposób utrudniający uczciwą konkurencję.</w:t>
      </w:r>
    </w:p>
    <w:p w14:paraId="17A4B317" w14:textId="77777777" w:rsidR="001D1C41" w:rsidRPr="001D1C41" w:rsidRDefault="001D1C41" w:rsidP="005112D3">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określenia warunków udziału w postępowaniu, Realizator powinien również wskazać</w:t>
      </w:r>
      <w:r w:rsidR="009624AF">
        <w:rPr>
          <w:rFonts w:ascii="Gill Sans MT" w:eastAsia="Times New Roman" w:hAnsi="Gill Sans MT" w:cs="Times New Roman"/>
          <w:sz w:val="20"/>
          <w:szCs w:val="20"/>
          <w:lang w:eastAsia="pl-PL"/>
        </w:rPr>
        <w:t xml:space="preserve"> podmiotowe środki dowodowe</w:t>
      </w:r>
      <w:r w:rsidR="00C512A3">
        <w:rPr>
          <w:rFonts w:ascii="Gill Sans MT" w:eastAsia="Times New Roman" w:hAnsi="Gill Sans MT" w:cs="Times New Roman"/>
          <w:sz w:val="20"/>
          <w:szCs w:val="20"/>
          <w:lang w:eastAsia="pl-PL"/>
        </w:rPr>
        <w:t xml:space="preserve"> </w:t>
      </w:r>
      <w:r w:rsidR="009624AF">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dokumenty</w:t>
      </w:r>
      <w:r w:rsidR="001F58F3">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których Zamawiający będzie wymagał od wykonawców na potwierdzenie spełniania tychże warunków udziału w postępowaniu. Dokumenty powinny odpowiadać wymogom przewidzianym w</w:t>
      </w:r>
      <w:r w:rsidR="001F58F3">
        <w:rPr>
          <w:rFonts w:ascii="Gill Sans MT" w:eastAsia="Times New Roman" w:hAnsi="Gill Sans MT" w:cs="Times New Roman"/>
          <w:sz w:val="20"/>
          <w:szCs w:val="20"/>
          <w:lang w:eastAsia="pl-PL"/>
        </w:rPr>
        <w:t> rozporządzeniu</w:t>
      </w:r>
      <w:r w:rsidR="001F58F3" w:rsidRPr="001F58F3">
        <w:rPr>
          <w:rFonts w:ascii="Gill Sans MT" w:eastAsia="Times New Roman" w:hAnsi="Gill Sans MT" w:cs="Times New Roman"/>
          <w:sz w:val="20"/>
          <w:szCs w:val="20"/>
          <w:lang w:eastAsia="pl-PL"/>
        </w:rPr>
        <w:t xml:space="preserve"> Ministra Rozwoju, Pracy i Technologii z dnia 23 grudnia 2020 r. w sprawie podmiotowych środków dowodowych oraz innych dokumentów lub oświadczeń, jakich może żądać zamawiający od wykonawc</w:t>
      </w:r>
      <w:r w:rsidR="001F58F3">
        <w:rPr>
          <w:rFonts w:ascii="Gill Sans MT" w:eastAsia="Times New Roman" w:hAnsi="Gill Sans MT" w:cs="Times New Roman"/>
          <w:sz w:val="20"/>
          <w:szCs w:val="20"/>
          <w:lang w:eastAsia="pl-PL"/>
        </w:rPr>
        <w:t>y.</w:t>
      </w:r>
    </w:p>
    <w:p w14:paraId="247744A9" w14:textId="77777777" w:rsidR="001D1C41" w:rsidRPr="001D1C41" w:rsidRDefault="001D1C41" w:rsidP="005112D3">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sz w:val="20"/>
          <w:szCs w:val="20"/>
          <w:lang w:eastAsia="ar-SA"/>
        </w:rPr>
        <w:t>W przypadku</w:t>
      </w:r>
      <w:r w:rsidR="001F58F3">
        <w:rPr>
          <w:rFonts w:ascii="Gill Sans MT" w:eastAsia="Times New Roman" w:hAnsi="Gill Sans MT"/>
          <w:sz w:val="20"/>
          <w:szCs w:val="20"/>
          <w:lang w:eastAsia="ar-SA"/>
        </w:rPr>
        <w:t xml:space="preserve"> zamówień z dziedziny nauki</w:t>
      </w:r>
      <w:r w:rsidRPr="001D1C41">
        <w:rPr>
          <w:rFonts w:ascii="Gill Sans MT" w:eastAsia="Times New Roman" w:hAnsi="Gill Sans MT"/>
          <w:sz w:val="20"/>
          <w:szCs w:val="20"/>
          <w:lang w:eastAsia="ar-SA"/>
        </w:rPr>
        <w:t xml:space="preserve">, Realizator określa warunki udziału w postępowaniu w sposób zapewniający przejrzystość, równe traktowanie podmiotów zainteresowanych wykonaniem zamówienia oraz z uwzględnieniem okoliczności mogących mieć wpływ na jego udzielenie. W przypadku trybów wieloetapowych (przetarg ograniczony, negocjacje z ogłoszeniem, dialog konkurencyjny, partnerstwo innowacyjne) Realizator może ustalić kryteria selekcji. </w:t>
      </w:r>
    </w:p>
    <w:p w14:paraId="0E91CFEE" w14:textId="77777777" w:rsidR="003551DC" w:rsidRDefault="001D1C41" w:rsidP="002302AF">
      <w:pPr>
        <w:numPr>
          <w:ilvl w:val="0"/>
          <w:numId w:val="10"/>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Kryteria oceny ofert wraz z podaniem ich wag oraz sposobu oceny</w:t>
      </w:r>
      <w:r w:rsidRPr="001D1C41">
        <w:rPr>
          <w:rFonts w:ascii="Gill Sans MT" w:eastAsia="Times New Roman" w:hAnsi="Gill Sans MT" w:cs="Times New Roman"/>
          <w:sz w:val="20"/>
          <w:szCs w:val="20"/>
          <w:lang w:eastAsia="pl-PL"/>
        </w:rPr>
        <w:t xml:space="preserve"> – kryteria oceny ofert stanowią narzędzie wyboru oferty najkorzystniejszej. Kryteria oceny ofert nie mogą, poza wyjątkami określonymi w ustawie Pzp dotyczyć właściwości wykonawcy, a w szczególności jego wiarygodności ekonomicznej, technicznej lub finansowej. Kryteria </w:t>
      </w:r>
      <w:r w:rsidRPr="001D1C41">
        <w:rPr>
          <w:rFonts w:ascii="Gill Sans MT" w:eastAsia="Times New Roman" w:hAnsi="Gill Sans MT" w:cs="Times New Roman"/>
          <w:sz w:val="20"/>
          <w:szCs w:val="20"/>
          <w:lang w:eastAsia="pl-PL"/>
        </w:rPr>
        <w:lastRenderedPageBreak/>
        <w:t>powinny być ustalone w sposób jednoznaczny, zrozumiały i umożliwiający sprawdzenie informacji pr</w:t>
      </w:r>
      <w:r w:rsidR="003551DC">
        <w:rPr>
          <w:rFonts w:ascii="Gill Sans MT" w:eastAsia="Times New Roman" w:hAnsi="Gill Sans MT" w:cs="Times New Roman"/>
          <w:sz w:val="20"/>
          <w:szCs w:val="20"/>
          <w:lang w:eastAsia="pl-PL"/>
        </w:rPr>
        <w:t xml:space="preserve">zedstawianych przez wykonawców, </w:t>
      </w:r>
      <w:r w:rsidR="003551DC" w:rsidRPr="003551DC">
        <w:rPr>
          <w:rFonts w:ascii="Gill Sans MT" w:eastAsia="Times New Roman" w:hAnsi="Gill Sans MT" w:cs="Times New Roman"/>
          <w:sz w:val="20"/>
          <w:szCs w:val="20"/>
          <w:lang w:eastAsia="pl-PL"/>
        </w:rPr>
        <w:t>nie mogą pozostawiać zamawiającemu nieograniczonej swobody wyboru najkorzyst</w:t>
      </w:r>
      <w:r w:rsidR="003551DC">
        <w:rPr>
          <w:rFonts w:ascii="Gill Sans MT" w:eastAsia="Times New Roman" w:hAnsi="Gill Sans MT" w:cs="Times New Roman"/>
          <w:sz w:val="20"/>
          <w:szCs w:val="20"/>
          <w:lang w:eastAsia="pl-PL"/>
        </w:rPr>
        <w:t>niejszej oferty oraz umożliwiać</w:t>
      </w:r>
      <w:r w:rsidR="003551DC" w:rsidRPr="003551DC">
        <w:rPr>
          <w:rFonts w:ascii="Gill Sans MT" w:eastAsia="Times New Roman" w:hAnsi="Gill Sans MT" w:cs="Times New Roman"/>
          <w:sz w:val="20"/>
          <w:szCs w:val="20"/>
          <w:lang w:eastAsia="pl-PL"/>
        </w:rPr>
        <w:t xml:space="preserve"> weryfikację i porównanie poziomu oferowanego wykonania przedmiotu zamówienia na podstawie informacji przedstawianych w ofertach.</w:t>
      </w:r>
    </w:p>
    <w:p w14:paraId="0AE28A59" w14:textId="77777777" w:rsidR="001D1C41" w:rsidRPr="001D1C41" w:rsidRDefault="001D1C41" w:rsidP="003551DC">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Kryteriami oceny ofert są cena lub koszt albo cena lub koszt i inne kryteria odnoszące się do przedmiotu zamówienia, w szczególności (katalog ma charakter otwarty):</w:t>
      </w:r>
    </w:p>
    <w:p w14:paraId="2FE2243E"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jakość, w tym parametry techniczne, właściwości estetyczne i funkcjonalne takie jak dostępność dla osób niepełnosprawnych lub uwzględnianie potrzeb użytkowników; </w:t>
      </w:r>
    </w:p>
    <w:p w14:paraId="119522F0"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aspekty społeczne, w tym integracja zawodowa i społeczna osób, o których mowa w art. 94 ust. 1 ustawy Pzp; </w:t>
      </w:r>
    </w:p>
    <w:p w14:paraId="2169FE72"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aspekty środowiskowe, w tym efektywność energetyczna przedmiotu zamówienia; </w:t>
      </w:r>
    </w:p>
    <w:p w14:paraId="7A532A29"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aspekty innowacyjne; </w:t>
      </w:r>
    </w:p>
    <w:p w14:paraId="6385636C"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organizacja, kwalifikacje zawodowe i doświadczenie osób wyznaczonych do realizacji zamówienia, jeżeli mogą one mieć znaczący wpływ na jakość wykonania zamówienia; </w:t>
      </w:r>
    </w:p>
    <w:p w14:paraId="0F44223E"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serwis posprzedażny, pomoc techniczna, warunki dostawy takie jak termin, sposób lub czas dostawy, oraz okres realizacji.</w:t>
      </w:r>
    </w:p>
    <w:p w14:paraId="43E26F9A" w14:textId="77777777" w:rsidR="001D1C41" w:rsidRPr="001D1C41" w:rsidRDefault="001D1C41" w:rsidP="005D5B3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w:t>
      </w:r>
      <w:r w:rsidR="00E61111">
        <w:rPr>
          <w:rFonts w:ascii="Gill Sans MT" w:eastAsia="Times New Roman" w:hAnsi="Gill Sans MT" w:cs="Times New Roman"/>
          <w:sz w:val="20"/>
          <w:szCs w:val="20"/>
          <w:lang w:eastAsia="pl-PL"/>
        </w:rPr>
        <w:t xml:space="preserve"> myśl art. 246 ust. 1 i 2 </w:t>
      </w:r>
      <w:r w:rsidRPr="001D1C41">
        <w:rPr>
          <w:rFonts w:ascii="Gill Sans MT" w:eastAsia="Times New Roman" w:hAnsi="Gill Sans MT" w:cs="Times New Roman"/>
          <w:sz w:val="20"/>
          <w:szCs w:val="20"/>
          <w:lang w:eastAsia="pl-PL"/>
        </w:rPr>
        <w:t>ustawy Pzp, Zamawiający może zastosować cenę jako jedyne kryterium oceny ofert lub kryterium o wadze przekraczającej 60%, jeżeli określi w opisie</w:t>
      </w:r>
      <w:r w:rsidR="00E61111">
        <w:rPr>
          <w:rFonts w:ascii="Gill Sans MT" w:eastAsia="Times New Roman" w:hAnsi="Gill Sans MT" w:cs="Times New Roman"/>
          <w:sz w:val="20"/>
          <w:szCs w:val="20"/>
          <w:lang w:eastAsia="pl-PL"/>
        </w:rPr>
        <w:t xml:space="preserve"> przedmiotu zamówienia wymagania</w:t>
      </w:r>
      <w:r w:rsidRPr="001D1C41">
        <w:rPr>
          <w:rFonts w:ascii="Gill Sans MT" w:eastAsia="Times New Roman" w:hAnsi="Gill Sans MT" w:cs="Times New Roman"/>
          <w:sz w:val="20"/>
          <w:szCs w:val="20"/>
          <w:lang w:eastAsia="pl-PL"/>
        </w:rPr>
        <w:t xml:space="preserve"> jakościowe </w:t>
      </w:r>
      <w:r w:rsidR="00E61111">
        <w:rPr>
          <w:rFonts w:ascii="Gill Sans MT" w:eastAsia="Times New Roman" w:hAnsi="Gill Sans MT" w:cs="Times New Roman"/>
          <w:sz w:val="20"/>
          <w:szCs w:val="20"/>
          <w:lang w:eastAsia="pl-PL"/>
        </w:rPr>
        <w:t>odnoszące się do co najmniej głównych elementów składających się na</w:t>
      </w:r>
      <w:r w:rsidRPr="001D1C41">
        <w:rPr>
          <w:rFonts w:ascii="Gill Sans MT" w:eastAsia="Times New Roman" w:hAnsi="Gill Sans MT" w:cs="Times New Roman"/>
          <w:sz w:val="20"/>
          <w:szCs w:val="20"/>
          <w:lang w:eastAsia="pl-PL"/>
        </w:rPr>
        <w:t xml:space="preserve"> przedmiot</w:t>
      </w:r>
      <w:r w:rsidR="00E61111">
        <w:rPr>
          <w:rFonts w:ascii="Gill Sans MT" w:eastAsia="Times New Roman" w:hAnsi="Gill Sans MT" w:cs="Times New Roman"/>
          <w:sz w:val="20"/>
          <w:szCs w:val="20"/>
          <w:lang w:eastAsia="pl-PL"/>
        </w:rPr>
        <w:t xml:space="preserve">u zamówienia. </w:t>
      </w:r>
    </w:p>
    <w:p w14:paraId="60E040EF" w14:textId="77777777" w:rsidR="001D1C41" w:rsidRPr="001D1C41" w:rsidRDefault="001D1C41" w:rsidP="005D5B3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Kryterium kosztu można określić z wykorzystaniem rachunku kosztów cyklu życia. Rachunek kosztów cyklu życia może obejmować w szczególności koszty:</w:t>
      </w:r>
    </w:p>
    <w:p w14:paraId="1627F070" w14:textId="77777777" w:rsidR="001D1C41" w:rsidRPr="001D1C41" w:rsidRDefault="001D1C41" w:rsidP="002302AF">
      <w:pPr>
        <w:numPr>
          <w:ilvl w:val="0"/>
          <w:numId w:val="11"/>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poniesione przez Zamawiającego lub innych użytkowników związane z:</w:t>
      </w:r>
    </w:p>
    <w:p w14:paraId="153FA379" w14:textId="77777777" w:rsidR="001D1C41" w:rsidRPr="001D1C41" w:rsidRDefault="001D1C41" w:rsidP="002302AF">
      <w:pPr>
        <w:numPr>
          <w:ilvl w:val="0"/>
          <w:numId w:val="12"/>
        </w:numPr>
        <w:spacing w:after="0" w:line="360" w:lineRule="auto"/>
        <w:ind w:left="709"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nabyciem,</w:t>
      </w:r>
    </w:p>
    <w:p w14:paraId="456F27EE" w14:textId="77777777" w:rsidR="001D1C41" w:rsidRPr="001D1C41" w:rsidRDefault="001D1C41" w:rsidP="002302AF">
      <w:pPr>
        <w:numPr>
          <w:ilvl w:val="0"/>
          <w:numId w:val="12"/>
        </w:numPr>
        <w:spacing w:after="0" w:line="360" w:lineRule="auto"/>
        <w:ind w:left="709"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użytkowaniem, w szczególności zużyciem energii i innych zasobów,</w:t>
      </w:r>
    </w:p>
    <w:p w14:paraId="545BC088" w14:textId="77777777" w:rsidR="001D1C41" w:rsidRPr="001D1C41" w:rsidRDefault="001D1C41" w:rsidP="002302AF">
      <w:pPr>
        <w:numPr>
          <w:ilvl w:val="0"/>
          <w:numId w:val="12"/>
        </w:numPr>
        <w:spacing w:after="0" w:line="360" w:lineRule="auto"/>
        <w:ind w:left="709"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utrzymaniem,</w:t>
      </w:r>
    </w:p>
    <w:p w14:paraId="5EF610E6" w14:textId="77777777" w:rsidR="001D1C41" w:rsidRPr="001D1C41" w:rsidRDefault="001D1C41" w:rsidP="002302AF">
      <w:pPr>
        <w:numPr>
          <w:ilvl w:val="0"/>
          <w:numId w:val="12"/>
        </w:numPr>
        <w:spacing w:after="0" w:line="360" w:lineRule="auto"/>
        <w:ind w:left="709"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wycofaniem z eksploatacji, w szczególności kosztem zbierania i recyklingu;</w:t>
      </w:r>
    </w:p>
    <w:p w14:paraId="20F32C30" w14:textId="77777777" w:rsidR="001D1C41" w:rsidRPr="001D1C41" w:rsidRDefault="001D1C41" w:rsidP="002302AF">
      <w:pPr>
        <w:numPr>
          <w:ilvl w:val="0"/>
          <w:numId w:val="11"/>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przypisywane ekologicznym efektom zewnętrznym związane z cyklem życia produktu, usługi lub robót budowlanych dotyczące emisji gazów cieplarnianych i innych zanieczyszczeń oraz inne związane z łagodzeniem zmian klimatu, o ile ich wartość pieniężną można określić i zweryfikować.</w:t>
      </w:r>
    </w:p>
    <w:p w14:paraId="2BF2DEBE" w14:textId="77777777" w:rsidR="001D1C41" w:rsidRPr="001D1C41" w:rsidRDefault="001D1C41" w:rsidP="005D5B3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Oprócz rodzaju kryterium, Realizator jest również zobowiązany podać wagę przyjętą dla danego kryterium oraz opis sposobu przyznawania punktacji w ramach tego kryterium.</w:t>
      </w:r>
    </w:p>
    <w:p w14:paraId="1F57E66F" w14:textId="77777777" w:rsidR="001D1C41" w:rsidRPr="001D1C41" w:rsidRDefault="001D1C41" w:rsidP="002302AF">
      <w:pPr>
        <w:numPr>
          <w:ilvl w:val="0"/>
          <w:numId w:val="9"/>
        </w:numPr>
        <w:spacing w:after="0" w:line="360" w:lineRule="auto"/>
        <w:ind w:left="-142" w:right="-426"/>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Informacje dotyczące trybów negocjacyjnych.</w:t>
      </w:r>
    </w:p>
    <w:p w14:paraId="0A2FE7C6" w14:textId="77777777" w:rsidR="001D1C41" w:rsidRDefault="001D1C41" w:rsidP="005D5B3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ust. 19 możliwe jest podanie wszelkich możliwych informacji właściwych dla trybów negocjacyjnych (negocjacje z ogłoszeniem, dialog konkurencyjny, partnerstwo innowacyjne, negocjacje bez ogłoszenia, zamówienie z wolnej ręki</w:t>
      </w:r>
      <w:r w:rsidR="00D66D57">
        <w:rPr>
          <w:rFonts w:ascii="Gill Sans MT" w:eastAsia="Times New Roman" w:hAnsi="Gill Sans MT" w:cs="Times New Roman"/>
          <w:sz w:val="20"/>
          <w:szCs w:val="20"/>
          <w:lang w:eastAsia="pl-PL"/>
        </w:rPr>
        <w:t xml:space="preserve"> oraz wariantu II i III w trybie podstawowym procedury krajowej</w:t>
      </w:r>
      <w:r w:rsidRPr="001D1C41">
        <w:rPr>
          <w:rFonts w:ascii="Gill Sans MT" w:eastAsia="Times New Roman" w:hAnsi="Gill Sans MT" w:cs="Times New Roman"/>
          <w:sz w:val="20"/>
          <w:szCs w:val="20"/>
          <w:lang w:eastAsia="pl-PL"/>
        </w:rPr>
        <w:t>). W przypadku trybu negocjacji bez ogłoszenia i</w:t>
      </w:r>
      <w:r w:rsidR="00D66D57">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zamówienia z wolnej ręki należy podać dane podmiotów, które zostaną zaproszone do negocjacji. W zakresie trybu dialogu konkurencyjnego w ust. 19 można podać informacje dotyczące opisu potrzeb i wymagań Zamawiającego określonych w sposób umożliwiający przygotowanie się wykonawców do udziału w dialogu, informację o wysokości ewentualnych nagród dla wykonawców, którzy podczas dialogu przedstawią rozwiązania stanowiące podstawę do składania ofert, informację o podziale dialogu na etapy z ewentualną możliwością ograniczania rozwiązań na poszczególnych etapach. W przypadku negocjacji z ogłoszeniem, w ust. 19 można opisać minimalne wymagania, które muszą </w:t>
      </w:r>
      <w:r w:rsidR="00D66D57">
        <w:rPr>
          <w:rFonts w:ascii="Gill Sans MT" w:eastAsia="Times New Roman" w:hAnsi="Gill Sans MT" w:cs="Times New Roman"/>
          <w:sz w:val="20"/>
          <w:szCs w:val="20"/>
          <w:lang w:eastAsia="pl-PL"/>
        </w:rPr>
        <w:t>spełnić wszystkie oferty</w:t>
      </w:r>
      <w:r w:rsidRPr="001D1C41">
        <w:rPr>
          <w:rFonts w:ascii="Gill Sans MT" w:eastAsia="Times New Roman" w:hAnsi="Gill Sans MT" w:cs="Times New Roman"/>
          <w:sz w:val="20"/>
          <w:szCs w:val="20"/>
          <w:lang w:eastAsia="pl-PL"/>
        </w:rPr>
        <w:t xml:space="preserve">, informację o przewidywanym udzieleniu zamówienia na podstawie ofert wstępnych bez </w:t>
      </w:r>
      <w:r w:rsidRPr="001D1C41">
        <w:rPr>
          <w:rFonts w:ascii="Gill Sans MT" w:eastAsia="Times New Roman" w:hAnsi="Gill Sans MT" w:cs="Times New Roman"/>
          <w:sz w:val="20"/>
          <w:szCs w:val="20"/>
          <w:lang w:eastAsia="pl-PL"/>
        </w:rPr>
        <w:lastRenderedPageBreak/>
        <w:t>przeprowadzenia negocjacji oraz o podziale negocjacji na etapy i liczbie etapów. W sytuacji wyboru trybu partnerstwa innowacyjnego – określenie zapotrzebowania na innowacyjny produkt, usługę lub robotę budowlaną; informacja o podziale negocjacji na etapy wraz ze wskazaniem celów pośrednich; wskazanie elementów opisu przedmiotu zamówienia definiujących minimalne wymagania, które muszą spełnić wszystkie oferty; zasady, na jakich zostanie dokonany wybór partnera; informacja o</w:t>
      </w:r>
      <w:r w:rsidR="005D5B3A">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liczbie partnerów, z którymi zostanie ustanowione partnerstwo, informacja o wypłacie wynagrodzenia w częściach, rozwiązania mające zastosowanie do praw własności intelektualnej. </w:t>
      </w:r>
    </w:p>
    <w:p w14:paraId="6ADB5A4A" w14:textId="77777777" w:rsidR="00E61111" w:rsidRPr="00D66D57" w:rsidRDefault="00E61111" w:rsidP="00D66D57">
      <w:pPr>
        <w:spacing w:after="0" w:line="360" w:lineRule="auto"/>
        <w:ind w:left="-142"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Dla tryb</w:t>
      </w:r>
      <w:r w:rsidR="00D66D57">
        <w:rPr>
          <w:rFonts w:ascii="Gill Sans MT" w:eastAsia="Times New Roman" w:hAnsi="Gill Sans MT" w:cs="Times New Roman"/>
          <w:sz w:val="20"/>
          <w:szCs w:val="20"/>
          <w:lang w:eastAsia="pl-PL"/>
        </w:rPr>
        <w:t>u negocjacyjnego</w:t>
      </w:r>
      <w:r w:rsidRPr="00E61111">
        <w:rPr>
          <w:rFonts w:ascii="Gill Sans MT" w:eastAsia="Times New Roman" w:hAnsi="Gill Sans MT" w:cs="Times New Roman"/>
          <w:sz w:val="20"/>
          <w:szCs w:val="20"/>
          <w:lang w:eastAsia="pl-PL"/>
        </w:rPr>
        <w:t xml:space="preserve"> wariant III trybu podstawowego w postępowaniu krajowym, Realizator ustala wymagania minimalne do opisu potrzeb i wymagań</w:t>
      </w:r>
      <w:r w:rsidR="00D66D57">
        <w:rPr>
          <w:rFonts w:ascii="Gill Sans MT" w:eastAsia="Times New Roman" w:hAnsi="Gill Sans MT" w:cs="Times New Roman"/>
          <w:sz w:val="20"/>
          <w:szCs w:val="20"/>
          <w:lang w:eastAsia="pl-PL"/>
        </w:rPr>
        <w:t xml:space="preserve"> w zakresie przedmiotu zamówienia oraz warunków realizacji zamówienia.</w:t>
      </w:r>
    </w:p>
    <w:p w14:paraId="7C23AE08" w14:textId="77777777" w:rsidR="00D66D57" w:rsidRPr="00D66D57" w:rsidRDefault="00D66D57" w:rsidP="002302AF">
      <w:pPr>
        <w:numPr>
          <w:ilvl w:val="0"/>
          <w:numId w:val="9"/>
        </w:num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Przedmiotowe i podmiotowe środki dowodowe wymagane od Wykonawców (dokumenty</w:t>
      </w:r>
      <w:r w:rsidR="001D1C41" w:rsidRPr="001D1C41">
        <w:rPr>
          <w:rFonts w:ascii="Gill Sans MT" w:eastAsia="Times New Roman" w:hAnsi="Gill Sans MT" w:cs="Times New Roman"/>
          <w:b/>
          <w:sz w:val="20"/>
          <w:szCs w:val="20"/>
          <w:lang w:eastAsia="pl-PL"/>
        </w:rPr>
        <w:t xml:space="preserve">). </w:t>
      </w:r>
      <w:r w:rsidR="001D1C41" w:rsidRPr="001D1C41">
        <w:rPr>
          <w:rFonts w:ascii="Gill Sans MT" w:eastAsia="Times New Roman" w:hAnsi="Gill Sans MT" w:cs="Times New Roman"/>
          <w:sz w:val="20"/>
          <w:szCs w:val="20"/>
          <w:lang w:eastAsia="pl-PL"/>
        </w:rPr>
        <w:t>W powyższej rubryce Realizator przedstawia</w:t>
      </w:r>
      <w:r>
        <w:rPr>
          <w:rFonts w:ascii="Gill Sans MT" w:eastAsia="Times New Roman" w:hAnsi="Gill Sans MT" w:cs="Times New Roman"/>
          <w:sz w:val="20"/>
          <w:szCs w:val="20"/>
          <w:lang w:eastAsia="pl-PL"/>
        </w:rPr>
        <w:t xml:space="preserve"> przede wszystkim</w:t>
      </w:r>
      <w:r w:rsidR="001D1C41" w:rsidRPr="001D1C41">
        <w:rPr>
          <w:rFonts w:ascii="Gill Sans MT" w:eastAsia="Times New Roman" w:hAnsi="Gill Sans MT" w:cs="Times New Roman"/>
          <w:sz w:val="20"/>
          <w:szCs w:val="20"/>
          <w:lang w:eastAsia="pl-PL"/>
        </w:rPr>
        <w:t xml:space="preserve"> proponowane dokumenty, które będą wymagane od Wykonawców w postępowaniu o udzielenie zamówienia publicznego (w szczególności dokumenty przedmiotowe). Na uwadze należy mieć wymogi sformułowane w zakresie kategorii dokumentów żądanych w postępowaniu, o których mowa w</w:t>
      </w:r>
      <w:r>
        <w:rPr>
          <w:rFonts w:ascii="Gill Sans MT" w:eastAsia="Times New Roman" w:hAnsi="Gill Sans MT" w:cs="Times New Roman"/>
          <w:sz w:val="20"/>
          <w:szCs w:val="20"/>
          <w:lang w:eastAsia="pl-PL"/>
        </w:rPr>
        <w:t> </w:t>
      </w:r>
      <w:r w:rsidR="001D1C41" w:rsidRPr="001D1C41">
        <w:rPr>
          <w:rFonts w:ascii="Gill Sans MT" w:eastAsia="Times New Roman" w:hAnsi="Gill Sans MT" w:cs="Times New Roman"/>
          <w:sz w:val="20"/>
          <w:szCs w:val="20"/>
          <w:lang w:eastAsia="pl-PL"/>
        </w:rPr>
        <w:t xml:space="preserve">Rozporządzeniu </w:t>
      </w:r>
      <w:r w:rsidRPr="00D66D57">
        <w:rPr>
          <w:rFonts w:ascii="Gill Sans MT" w:eastAsia="Times New Roman" w:hAnsi="Gill Sans MT" w:cs="Times New Roman"/>
          <w:sz w:val="20"/>
          <w:szCs w:val="20"/>
          <w:lang w:eastAsia="pl-PL"/>
        </w:rPr>
        <w:t>Ministra Rozwoju, Pracy i Technologii z dnia 23 grudnia 2020 r. w sprawie podmiotowych środków dowodowych oraz innych dokumentów lub oświadczeń, jakich może żądać zamawiający od wykonawcy.</w:t>
      </w:r>
    </w:p>
    <w:p w14:paraId="7FD8717F" w14:textId="77777777" w:rsidR="001D1C41" w:rsidRPr="001D1C41" w:rsidRDefault="001D1C41" w:rsidP="002302AF">
      <w:pPr>
        <w:numPr>
          <w:ilvl w:val="0"/>
          <w:numId w:val="9"/>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Imię i nazwisko osoby odpowiedzialnej za określenie warunków udziału w postępowaniu. </w:t>
      </w:r>
      <w:r w:rsidRPr="001D1C41">
        <w:rPr>
          <w:rFonts w:ascii="Gill Sans MT" w:eastAsia="Times New Roman" w:hAnsi="Gill Sans MT" w:cs="Times New Roman"/>
          <w:sz w:val="20"/>
          <w:szCs w:val="20"/>
          <w:lang w:eastAsia="pl-PL"/>
        </w:rPr>
        <w:t>Zgodnie przepisem art.</w:t>
      </w:r>
      <w:r w:rsidR="00D66D57">
        <w:rPr>
          <w:rFonts w:ascii="Gill Sans MT" w:eastAsia="Times New Roman" w:hAnsi="Gill Sans MT" w:cs="Times New Roman"/>
          <w:sz w:val="20"/>
          <w:szCs w:val="20"/>
          <w:lang w:eastAsia="pl-PL"/>
        </w:rPr>
        <w:t xml:space="preserve"> 17 ust. 1 pkt 3 ustawy z dnia 17 grudnia 2004</w:t>
      </w:r>
      <w:r w:rsidRPr="001D1C41">
        <w:rPr>
          <w:rFonts w:ascii="Gill Sans MT" w:eastAsia="Times New Roman" w:hAnsi="Gill Sans MT" w:cs="Times New Roman"/>
          <w:sz w:val="20"/>
          <w:szCs w:val="20"/>
          <w:lang w:eastAsia="pl-PL"/>
        </w:rPr>
        <w:t xml:space="preserve"> r. o odpowiedzialności za naruszenie dyscypliny finansów publicznych osoba ta imiennie odpowiada za naruszenie dyscypliny finansów publicznych, którym jest m.in. niezgodne z przepisami o zamówieniach publicznych określenie warunków udziału w postępowaniu o udzielenie zamówienia publicznego lub wymaganych od wykonawców środków dowodowych w sposób niezwiązany z przedmiotem zamówienia lub nieproporcjonalny do przedmiotu zamówienia.</w:t>
      </w:r>
    </w:p>
    <w:p w14:paraId="2D871A70" w14:textId="77777777" w:rsidR="001D1C41" w:rsidRPr="001D1C41" w:rsidRDefault="001D1C41" w:rsidP="002302AF">
      <w:pPr>
        <w:numPr>
          <w:ilvl w:val="0"/>
          <w:numId w:val="9"/>
        </w:numPr>
        <w:spacing w:after="0" w:line="360" w:lineRule="auto"/>
        <w:ind w:left="-142" w:right="-426"/>
        <w:jc w:val="both"/>
        <w:rPr>
          <w:rFonts w:ascii="Gill Sans MT" w:eastAsia="Times New Roman" w:hAnsi="Gill Sans MT" w:cs="Times New Roman"/>
          <w:i/>
          <w:sz w:val="20"/>
          <w:szCs w:val="20"/>
          <w:lang w:eastAsia="pl-PL"/>
        </w:rPr>
      </w:pPr>
      <w:r w:rsidRPr="001D1C41">
        <w:rPr>
          <w:rFonts w:ascii="Gill Sans MT" w:eastAsia="Times New Roman" w:hAnsi="Gill Sans MT" w:cs="Times New Roman"/>
          <w:b/>
          <w:sz w:val="20"/>
          <w:szCs w:val="20"/>
          <w:lang w:eastAsia="pl-PL"/>
        </w:rPr>
        <w:t xml:space="preserve">Imię i nazwisko osoby odpowiedzialnej za ustalenie kryteriów oceny ofert. </w:t>
      </w:r>
      <w:r w:rsidRPr="001D1C41">
        <w:rPr>
          <w:rFonts w:ascii="Gill Sans MT" w:eastAsia="Times New Roman" w:hAnsi="Gill Sans MT" w:cs="Times New Roman"/>
          <w:sz w:val="20"/>
          <w:szCs w:val="20"/>
          <w:lang w:eastAsia="pl-PL"/>
        </w:rPr>
        <w:t>Zgodnie z przepisem a</w:t>
      </w:r>
      <w:r w:rsidR="00D66D57">
        <w:rPr>
          <w:rFonts w:ascii="Gill Sans MT" w:eastAsia="Times New Roman" w:hAnsi="Gill Sans MT" w:cs="Times New Roman"/>
          <w:sz w:val="20"/>
          <w:szCs w:val="20"/>
          <w:lang w:eastAsia="pl-PL"/>
        </w:rPr>
        <w:t xml:space="preserve">rt. 17 ust. 1 pkt 2 ustawy z dnia 17 grudnia 2004 </w:t>
      </w:r>
      <w:r w:rsidRPr="001D1C41">
        <w:rPr>
          <w:rFonts w:ascii="Gill Sans MT" w:eastAsia="Times New Roman" w:hAnsi="Gill Sans MT" w:cs="Times New Roman"/>
          <w:sz w:val="20"/>
          <w:szCs w:val="20"/>
          <w:lang w:eastAsia="pl-PL"/>
        </w:rPr>
        <w:t>r. o odpowiedzialności za naruszenie dyscypliny finansów publicznych osoba ta imiennie odpowiada za naruszenie dyscypliny finansów publicznych, którym jest m.in. niezgodne z przepisami o zamówieniach publicznych ustalenie wartości zamówienia publicznego lub jego części, jeżeli miało to wpływ na obowiązek stosowania przepisów o zamówieniach publicznych albo na zastosowanie przepisów dotyczących zamówienia publicznego o niższej wartości.</w:t>
      </w:r>
    </w:p>
    <w:p w14:paraId="330DF38F" w14:textId="77777777" w:rsidR="001D1C41" w:rsidRPr="001D1C41" w:rsidRDefault="001D1C41" w:rsidP="002302AF">
      <w:pPr>
        <w:numPr>
          <w:ilvl w:val="0"/>
          <w:numId w:val="9"/>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Istotne dla Zamawiającego postanowienia, które zostaną wprowadzone do treści umowy</w:t>
      </w:r>
      <w:r w:rsidRPr="001D1C41">
        <w:rPr>
          <w:rFonts w:ascii="Gill Sans MT" w:eastAsia="Times New Roman" w:hAnsi="Gill Sans MT" w:cs="Times New Roman"/>
          <w:sz w:val="20"/>
          <w:szCs w:val="20"/>
          <w:lang w:eastAsia="pl-PL"/>
        </w:rPr>
        <w:t xml:space="preserve"> - w niniejszej rubryce należy wpisać wszystkie, zdaniem Realizatora, istotne postanowienia umowy zapewniające pełną i właściwą realizację zamówienia. W rubryce tej należy umieścić, w szczególności następujące dane: wskazanie osoby (osób) upoważnionych w umowie do kontaktów z wykonawcą (wystawiania i przyjmowania zleceń na poszczególne zadania, itp.), terminy realizacji poszczególnych zadań, terminy reakcji, itp., miejsce spełnienia świadczenia oraz inne wymogi dotyczące odbioru przedmiotu umowy, wymogi dotyczące gwarancji i serwisu, warunki i termin rozwiązania umowy, a także wymogi dotyczące kwestii wystawiania faktur,</w:t>
      </w:r>
      <w:r w:rsidR="00AA0DCE">
        <w:rPr>
          <w:rFonts w:ascii="Gill Sans MT" w:eastAsia="Times New Roman" w:hAnsi="Gill Sans MT" w:cs="Times New Roman"/>
          <w:sz w:val="20"/>
          <w:szCs w:val="20"/>
          <w:lang w:eastAsia="pl-PL"/>
        </w:rPr>
        <w:t xml:space="preserve"> terminów i warunków płatności. Należy zwrócić uwagę na ustawowy katalog niedozwolonych klauzul umownych, o których mowa w art. 433 ustawy Pzp, minimalnych wymagań co do treści umowy z art. 436 ustawy Pzp oraz klauzul waloryzacyjnych z art. 437 – 439 ustawy Pzp.</w:t>
      </w:r>
    </w:p>
    <w:p w14:paraId="3945899E" w14:textId="77777777" w:rsidR="001D1C41" w:rsidRPr="001D1C41" w:rsidRDefault="001D1C41" w:rsidP="002302AF">
      <w:pPr>
        <w:numPr>
          <w:ilvl w:val="0"/>
          <w:numId w:val="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przewidziano możliwość rozliczeń z wykonawcą w walutach obcych, należy również podać warunki i sposób takich rozliczeń;</w:t>
      </w:r>
    </w:p>
    <w:p w14:paraId="3BBD55FB" w14:textId="77777777" w:rsidR="001D1C41" w:rsidRPr="001D1C41" w:rsidRDefault="001D1C41" w:rsidP="002302AF">
      <w:pPr>
        <w:numPr>
          <w:ilvl w:val="0"/>
          <w:numId w:val="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dopuszczenie podwykonawców – Wykonawca może powierzyć wykonanie części zamówienia podwykonawcy.</w:t>
      </w:r>
    </w:p>
    <w:p w14:paraId="69984104" w14:textId="77777777" w:rsidR="001D1C41" w:rsidRPr="001D1C41" w:rsidRDefault="001D1C41" w:rsidP="002302AF">
      <w:pPr>
        <w:numPr>
          <w:ilvl w:val="0"/>
          <w:numId w:val="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Zamawiający może zastrzec obowiązek osobistego wykonania przez wykonawcę:</w:t>
      </w:r>
    </w:p>
    <w:p w14:paraId="1103378F" w14:textId="77777777" w:rsidR="001D1C41" w:rsidRPr="001D1C41" w:rsidRDefault="001D1C41" w:rsidP="002302AF">
      <w:pPr>
        <w:numPr>
          <w:ilvl w:val="1"/>
          <w:numId w:val="8"/>
        </w:numPr>
        <w:spacing w:after="0" w:line="360" w:lineRule="auto"/>
        <w:ind w:left="709" w:right="-426" w:hanging="425"/>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kluczowych części zamówienia na roboty budowlane lub usługi;</w:t>
      </w:r>
    </w:p>
    <w:p w14:paraId="43771B27" w14:textId="77777777" w:rsidR="001D1C41" w:rsidRPr="001D1C41" w:rsidRDefault="001D1C41" w:rsidP="002302AF">
      <w:pPr>
        <w:numPr>
          <w:ilvl w:val="1"/>
          <w:numId w:val="8"/>
        </w:numPr>
        <w:spacing w:after="0" w:line="360" w:lineRule="auto"/>
        <w:ind w:left="709" w:right="-426" w:hanging="425"/>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prac związanych z rozmieszczeniem i instalacją, w ramach zamówienia na dostawy.</w:t>
      </w:r>
    </w:p>
    <w:p w14:paraId="4B597578" w14:textId="77777777" w:rsidR="001D1C41" w:rsidRPr="001D1C41" w:rsidRDefault="00C64C37" w:rsidP="002302AF">
      <w:pPr>
        <w:numPr>
          <w:ilvl w:val="0"/>
          <w:numId w:val="7"/>
        </w:numPr>
        <w:spacing w:after="0" w:line="360" w:lineRule="auto"/>
        <w:ind w:left="284" w:right="-426" w:hanging="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lastRenderedPageBreak/>
        <w:t>j</w:t>
      </w:r>
      <w:r w:rsidR="001D1C41" w:rsidRPr="001D1C41">
        <w:rPr>
          <w:rFonts w:ascii="Gill Sans MT" w:eastAsia="Times New Roman" w:hAnsi="Gill Sans MT" w:cs="Times New Roman"/>
          <w:sz w:val="20"/>
          <w:szCs w:val="20"/>
          <w:lang w:eastAsia="pl-PL"/>
        </w:rPr>
        <w:t>eżeli zmiana albo rezygnacja z podwykonawcy dotyczy podmiotu, na którego zasoby wykonawca powoływał się, na zasadach okre</w:t>
      </w:r>
      <w:r w:rsidR="00AA0DCE">
        <w:rPr>
          <w:rFonts w:ascii="Gill Sans MT" w:eastAsia="Times New Roman" w:hAnsi="Gill Sans MT" w:cs="Times New Roman"/>
          <w:sz w:val="20"/>
          <w:szCs w:val="20"/>
          <w:lang w:eastAsia="pl-PL"/>
        </w:rPr>
        <w:t>ślonych w art. 118 ust. 1</w:t>
      </w:r>
      <w:r w:rsidR="001D1C41" w:rsidRPr="001D1C41">
        <w:rPr>
          <w:rFonts w:ascii="Gill Sans MT" w:eastAsia="Times New Roman" w:hAnsi="Gill Sans MT" w:cs="Times New Roman"/>
          <w:sz w:val="20"/>
          <w:szCs w:val="20"/>
          <w:lang w:eastAsia="pl-PL"/>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1FC4F51" w14:textId="77777777" w:rsidR="005A7945" w:rsidRPr="005A7945"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Przewidywane warunki dopuszczalności zmiany zawartej umowy</w:t>
      </w:r>
      <w:r w:rsidR="00AA0DCE">
        <w:rPr>
          <w:rFonts w:ascii="Gill Sans MT" w:eastAsia="Times New Roman" w:hAnsi="Gill Sans MT" w:cs="Times New Roman"/>
          <w:sz w:val="20"/>
          <w:szCs w:val="20"/>
          <w:lang w:eastAsia="pl-PL"/>
        </w:rPr>
        <w:t xml:space="preserve"> – </w:t>
      </w:r>
      <w:r w:rsidR="00AA0DCE" w:rsidRPr="00AA0DCE">
        <w:rPr>
          <w:rFonts w:ascii="Gill Sans MT" w:eastAsia="Times New Roman" w:hAnsi="Gill Sans MT" w:cs="Times New Roman"/>
          <w:sz w:val="20"/>
          <w:szCs w:val="20"/>
          <w:lang w:eastAsia="pl-PL"/>
        </w:rPr>
        <w:t>Istotna zmiana zawartej umowy</w:t>
      </w:r>
      <w:r w:rsidR="00AA0DCE">
        <w:rPr>
          <w:rFonts w:ascii="Gill Sans MT" w:eastAsia="Times New Roman" w:hAnsi="Gill Sans MT" w:cs="Times New Roman"/>
          <w:sz w:val="20"/>
          <w:szCs w:val="20"/>
          <w:lang w:eastAsia="pl-PL"/>
        </w:rPr>
        <w:t xml:space="preserve"> w rozumieniu art. 454 ust. 1</w:t>
      </w:r>
      <w:r w:rsidR="00AA0DCE" w:rsidRPr="00AA0DCE">
        <w:rPr>
          <w:rFonts w:ascii="Gill Sans MT" w:eastAsia="Times New Roman" w:hAnsi="Gill Sans MT" w:cs="Times New Roman"/>
          <w:sz w:val="20"/>
          <w:szCs w:val="20"/>
          <w:lang w:eastAsia="pl-PL"/>
        </w:rPr>
        <w:t xml:space="preserve"> wymaga przeprowadzenia nowego postępowania o udzielenie zamówienia</w:t>
      </w:r>
      <w:r w:rsidR="00AA0DCE">
        <w:rPr>
          <w:rFonts w:ascii="Gill Sans MT" w:eastAsia="Times New Roman" w:hAnsi="Gill Sans MT" w:cs="Times New Roman"/>
          <w:sz w:val="20"/>
          <w:szCs w:val="20"/>
          <w:lang w:eastAsia="pl-PL"/>
        </w:rPr>
        <w:t xml:space="preserve">. </w:t>
      </w:r>
      <w:r w:rsidR="00AA0DCE" w:rsidRPr="00AA0DCE">
        <w:rPr>
          <w:rFonts w:ascii="Gill Sans MT" w:eastAsia="Times New Roman" w:hAnsi="Gill Sans MT" w:cs="Times New Roman"/>
          <w:sz w:val="20"/>
          <w:szCs w:val="20"/>
          <w:lang w:eastAsia="pl-PL"/>
        </w:rPr>
        <w:t>Dopuszczalna jest zmiana umowy bez przeprowadzenia nowego postępowania o udzielenie zamówienia</w:t>
      </w:r>
      <w:r w:rsidR="00AA0DCE">
        <w:rPr>
          <w:rFonts w:ascii="Gill Sans MT" w:eastAsia="Times New Roman" w:hAnsi="Gill Sans MT" w:cs="Times New Roman"/>
          <w:sz w:val="20"/>
          <w:szCs w:val="20"/>
          <w:lang w:eastAsia="pl-PL"/>
        </w:rPr>
        <w:t xml:space="preserve"> w</w:t>
      </w:r>
      <w:r w:rsidR="005A7945">
        <w:rPr>
          <w:rFonts w:ascii="Gill Sans MT" w:eastAsia="Times New Roman" w:hAnsi="Gill Sans MT" w:cs="Times New Roman"/>
          <w:sz w:val="20"/>
          <w:szCs w:val="20"/>
          <w:lang w:eastAsia="pl-PL"/>
        </w:rPr>
        <w:t> </w:t>
      </w:r>
      <w:r w:rsidR="00AA0DCE">
        <w:rPr>
          <w:rFonts w:ascii="Gill Sans MT" w:eastAsia="Times New Roman" w:hAnsi="Gill Sans MT" w:cs="Times New Roman"/>
          <w:sz w:val="20"/>
          <w:szCs w:val="20"/>
          <w:lang w:eastAsia="pl-PL"/>
        </w:rPr>
        <w:t>okolicznościach wymienionych w 455</w:t>
      </w:r>
      <w:r w:rsidRPr="001D1C41">
        <w:rPr>
          <w:rFonts w:ascii="Gill Sans MT" w:eastAsia="Times New Roman" w:hAnsi="Gill Sans MT" w:cs="Times New Roman"/>
          <w:sz w:val="20"/>
          <w:szCs w:val="20"/>
          <w:lang w:eastAsia="pl-PL"/>
        </w:rPr>
        <w:t xml:space="preserve"> ust. 1</w:t>
      </w:r>
      <w:r w:rsidR="00AA0DCE">
        <w:rPr>
          <w:rFonts w:ascii="Gill Sans MT" w:eastAsia="Times New Roman" w:hAnsi="Gill Sans MT" w:cs="Times New Roman"/>
          <w:sz w:val="20"/>
          <w:szCs w:val="20"/>
          <w:lang w:eastAsia="pl-PL"/>
        </w:rPr>
        <w:t xml:space="preserve"> i 2.</w:t>
      </w:r>
      <w:r w:rsidRPr="001D1C41">
        <w:rPr>
          <w:rFonts w:ascii="Gill Sans MT" w:eastAsia="Times New Roman" w:hAnsi="Gill Sans MT" w:cs="Times New Roman"/>
          <w:sz w:val="20"/>
          <w:szCs w:val="20"/>
          <w:lang w:eastAsia="pl-PL"/>
        </w:rPr>
        <w:t xml:space="preserve"> Każda z pr</w:t>
      </w:r>
      <w:r w:rsidR="00AA0DCE">
        <w:rPr>
          <w:rFonts w:ascii="Gill Sans MT" w:eastAsia="Times New Roman" w:hAnsi="Gill Sans MT" w:cs="Times New Roman"/>
          <w:sz w:val="20"/>
          <w:szCs w:val="20"/>
          <w:lang w:eastAsia="pl-PL"/>
        </w:rPr>
        <w:t>zesłanek wymienionych w art. 455 ust. 1 i 2</w:t>
      </w:r>
      <w:r w:rsidRPr="001D1C41">
        <w:rPr>
          <w:rFonts w:ascii="Gill Sans MT" w:eastAsia="Times New Roman" w:hAnsi="Gill Sans MT" w:cs="Times New Roman"/>
          <w:sz w:val="20"/>
          <w:szCs w:val="20"/>
          <w:lang w:eastAsia="pl-PL"/>
        </w:rPr>
        <w:t xml:space="preserve"> stanowi samodzielną podstawę</w:t>
      </w:r>
      <w:r w:rsidR="005A7945">
        <w:rPr>
          <w:rFonts w:ascii="Gill Sans MT" w:eastAsia="Times New Roman" w:hAnsi="Gill Sans MT" w:cs="Times New Roman"/>
          <w:sz w:val="20"/>
          <w:szCs w:val="20"/>
          <w:lang w:eastAsia="pl-PL"/>
        </w:rPr>
        <w:t xml:space="preserve"> aneksowania umowy. S</w:t>
      </w:r>
      <w:r w:rsidRPr="001D1C41">
        <w:rPr>
          <w:rFonts w:ascii="Gill Sans MT" w:eastAsia="Times New Roman" w:hAnsi="Gill Sans MT" w:cs="Times New Roman"/>
          <w:sz w:val="20"/>
          <w:szCs w:val="20"/>
          <w:lang w:eastAsia="pl-PL"/>
        </w:rPr>
        <w:t>tosownie do treści jednego z tyc</w:t>
      </w:r>
      <w:r w:rsidR="00AA0DCE">
        <w:rPr>
          <w:rFonts w:ascii="Gill Sans MT" w:eastAsia="Times New Roman" w:hAnsi="Gill Sans MT" w:cs="Times New Roman"/>
          <w:sz w:val="20"/>
          <w:szCs w:val="20"/>
          <w:lang w:eastAsia="pl-PL"/>
        </w:rPr>
        <w:t>h punktów, a</w:t>
      </w:r>
      <w:r w:rsidR="005A7945">
        <w:rPr>
          <w:rFonts w:ascii="Gill Sans MT" w:eastAsia="Times New Roman" w:hAnsi="Gill Sans MT" w:cs="Times New Roman"/>
          <w:sz w:val="20"/>
          <w:szCs w:val="20"/>
          <w:lang w:eastAsia="pl-PL"/>
        </w:rPr>
        <w:t> </w:t>
      </w:r>
      <w:r w:rsidR="00AA0DCE">
        <w:rPr>
          <w:rFonts w:ascii="Gill Sans MT" w:eastAsia="Times New Roman" w:hAnsi="Gill Sans MT" w:cs="Times New Roman"/>
          <w:sz w:val="20"/>
          <w:szCs w:val="20"/>
          <w:lang w:eastAsia="pl-PL"/>
        </w:rPr>
        <w:t>mianowicie art. 455</w:t>
      </w:r>
      <w:r w:rsidR="005A7945">
        <w:rPr>
          <w:rFonts w:ascii="Gill Sans MT" w:eastAsia="Times New Roman" w:hAnsi="Gill Sans MT" w:cs="Times New Roman"/>
          <w:sz w:val="20"/>
          <w:szCs w:val="20"/>
          <w:lang w:eastAsia="pl-PL"/>
        </w:rPr>
        <w:t xml:space="preserve"> ust. 1 pkt 1 ustawy Pzp, d</w:t>
      </w:r>
      <w:r w:rsidR="005A7945" w:rsidRPr="005A7945">
        <w:rPr>
          <w:rFonts w:ascii="Gill Sans MT" w:eastAsia="Times New Roman" w:hAnsi="Gill Sans MT" w:cs="Times New Roman"/>
          <w:sz w:val="20"/>
          <w:szCs w:val="20"/>
          <w:lang w:eastAsia="pl-PL"/>
        </w:rPr>
        <w:t>opuszczalna jest zmiana umowy bez przeprowadzenia nowego postępowania o</w:t>
      </w:r>
      <w:r w:rsidR="005A7945">
        <w:rPr>
          <w:rFonts w:ascii="Gill Sans MT" w:eastAsia="Times New Roman" w:hAnsi="Gill Sans MT" w:cs="Times New Roman"/>
          <w:sz w:val="20"/>
          <w:szCs w:val="20"/>
          <w:lang w:eastAsia="pl-PL"/>
        </w:rPr>
        <w:t> </w:t>
      </w:r>
      <w:r w:rsidR="005A7945" w:rsidRPr="005A7945">
        <w:rPr>
          <w:rFonts w:ascii="Gill Sans MT" w:eastAsia="Times New Roman" w:hAnsi="Gill Sans MT" w:cs="Times New Roman"/>
          <w:sz w:val="20"/>
          <w:szCs w:val="20"/>
          <w:lang w:eastAsia="pl-PL"/>
        </w:rPr>
        <w:t>udzielenie zamówienia</w:t>
      </w:r>
      <w:r w:rsidR="005A7945">
        <w:rPr>
          <w:rFonts w:ascii="Gill Sans MT" w:eastAsia="Times New Roman" w:hAnsi="Gill Sans MT" w:cs="Times New Roman"/>
          <w:sz w:val="20"/>
          <w:szCs w:val="20"/>
          <w:lang w:eastAsia="pl-PL"/>
        </w:rPr>
        <w:t xml:space="preserve"> niezależnie od wartości</w:t>
      </w:r>
      <w:r w:rsidR="005A7945" w:rsidRPr="005A7945">
        <w:rPr>
          <w:rFonts w:ascii="Gill Sans MT" w:eastAsia="Times New Roman" w:hAnsi="Gill Sans MT" w:cs="Times New Roman"/>
          <w:sz w:val="20"/>
          <w:szCs w:val="20"/>
          <w:lang w:eastAsia="pl-PL"/>
        </w:rPr>
        <w:t xml:space="preserve"> zmiany, o</w:t>
      </w:r>
      <w:r w:rsidR="005A7945">
        <w:rPr>
          <w:rFonts w:ascii="Gill Sans MT" w:eastAsia="Times New Roman" w:hAnsi="Gill Sans MT" w:cs="Times New Roman"/>
          <w:sz w:val="20"/>
          <w:szCs w:val="20"/>
          <w:lang w:eastAsia="pl-PL"/>
        </w:rPr>
        <w:t> </w:t>
      </w:r>
      <w:r w:rsidR="005A7945" w:rsidRPr="005A7945">
        <w:rPr>
          <w:rFonts w:ascii="Gill Sans MT" w:eastAsia="Times New Roman" w:hAnsi="Gill Sans MT" w:cs="Times New Roman"/>
          <w:sz w:val="20"/>
          <w:szCs w:val="20"/>
          <w:lang w:eastAsia="pl-PL"/>
        </w:rPr>
        <w:t>ile została przewidziana w</w:t>
      </w:r>
      <w:r w:rsidR="005A7945">
        <w:rPr>
          <w:rFonts w:ascii="Gill Sans MT" w:eastAsia="Times New Roman" w:hAnsi="Gill Sans MT" w:cs="Times New Roman"/>
          <w:sz w:val="20"/>
          <w:szCs w:val="20"/>
          <w:lang w:eastAsia="pl-PL"/>
        </w:rPr>
        <w:t> </w:t>
      </w:r>
      <w:r w:rsidR="005A7945" w:rsidRPr="005A7945">
        <w:rPr>
          <w:rFonts w:ascii="Gill Sans MT" w:eastAsia="Times New Roman" w:hAnsi="Gill Sans MT" w:cs="Times New Roman"/>
          <w:sz w:val="20"/>
          <w:szCs w:val="20"/>
          <w:lang w:eastAsia="pl-PL"/>
        </w:rPr>
        <w:t>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077B9E49" w14:textId="77777777" w:rsidR="005A7945" w:rsidRPr="005A7945" w:rsidRDefault="005A7945" w:rsidP="00166131">
      <w:pPr>
        <w:pStyle w:val="Akapitzlist"/>
        <w:numPr>
          <w:ilvl w:val="1"/>
          <w:numId w:val="75"/>
        </w:numPr>
        <w:spacing w:after="0" w:line="360" w:lineRule="auto"/>
        <w:ind w:left="284" w:right="-426" w:hanging="426"/>
        <w:jc w:val="both"/>
        <w:rPr>
          <w:rFonts w:ascii="Gill Sans MT" w:eastAsia="Times New Roman" w:hAnsi="Gill Sans MT" w:cs="Times New Roman"/>
          <w:sz w:val="20"/>
          <w:szCs w:val="20"/>
          <w:lang w:eastAsia="pl-PL"/>
        </w:rPr>
      </w:pPr>
      <w:r w:rsidRPr="005A7945">
        <w:rPr>
          <w:rFonts w:ascii="Gill Sans MT" w:eastAsia="Times New Roman" w:hAnsi="Gill Sans MT" w:cs="Times New Roman"/>
          <w:sz w:val="20"/>
          <w:szCs w:val="20"/>
          <w:lang w:eastAsia="pl-PL"/>
        </w:rPr>
        <w:t>określają rodzaj i zakres zmian,</w:t>
      </w:r>
    </w:p>
    <w:p w14:paraId="2C74116A" w14:textId="77777777" w:rsidR="005A7945" w:rsidRPr="005A7945" w:rsidRDefault="005A7945" w:rsidP="00166131">
      <w:pPr>
        <w:pStyle w:val="Akapitzlist"/>
        <w:numPr>
          <w:ilvl w:val="1"/>
          <w:numId w:val="75"/>
        </w:numPr>
        <w:spacing w:after="0" w:line="360" w:lineRule="auto"/>
        <w:ind w:left="284" w:right="-426" w:hanging="426"/>
        <w:jc w:val="both"/>
        <w:rPr>
          <w:rFonts w:ascii="Gill Sans MT" w:eastAsia="Times New Roman" w:hAnsi="Gill Sans MT" w:cs="Times New Roman"/>
          <w:sz w:val="20"/>
          <w:szCs w:val="20"/>
          <w:lang w:eastAsia="pl-PL"/>
        </w:rPr>
      </w:pPr>
      <w:r w:rsidRPr="005A7945">
        <w:rPr>
          <w:rFonts w:ascii="Gill Sans MT" w:eastAsia="Times New Roman" w:hAnsi="Gill Sans MT" w:cs="Times New Roman"/>
          <w:sz w:val="20"/>
          <w:szCs w:val="20"/>
          <w:lang w:eastAsia="pl-PL"/>
        </w:rPr>
        <w:t>określają warunki wprowadzenia zmian,</w:t>
      </w:r>
    </w:p>
    <w:p w14:paraId="7BCCE081" w14:textId="77777777" w:rsidR="005A7945" w:rsidRPr="005A7945" w:rsidRDefault="005A7945" w:rsidP="00166131">
      <w:pPr>
        <w:pStyle w:val="Akapitzlist"/>
        <w:numPr>
          <w:ilvl w:val="1"/>
          <w:numId w:val="75"/>
        </w:numPr>
        <w:spacing w:after="0" w:line="360" w:lineRule="auto"/>
        <w:ind w:left="284" w:right="-426" w:hanging="426"/>
        <w:jc w:val="both"/>
        <w:rPr>
          <w:rFonts w:ascii="Gill Sans MT" w:eastAsia="Times New Roman" w:hAnsi="Gill Sans MT" w:cs="Times New Roman"/>
          <w:b/>
          <w:sz w:val="20"/>
          <w:szCs w:val="20"/>
          <w:lang w:eastAsia="pl-PL"/>
        </w:rPr>
      </w:pPr>
      <w:r w:rsidRPr="005A7945">
        <w:rPr>
          <w:rFonts w:ascii="Gill Sans MT" w:eastAsia="Times New Roman" w:hAnsi="Gill Sans MT" w:cs="Times New Roman"/>
          <w:sz w:val="20"/>
          <w:szCs w:val="20"/>
          <w:lang w:eastAsia="pl-PL"/>
        </w:rPr>
        <w:t>nie przewidują takich zmian, które modyfikowałyby ogólny charakter umowy;</w:t>
      </w:r>
    </w:p>
    <w:p w14:paraId="7DCD9C43" w14:textId="77777777" w:rsidR="001D1C41" w:rsidRPr="001D1C41" w:rsidRDefault="001D1C41" w:rsidP="005A7945">
      <w:pPr>
        <w:spacing w:after="0" w:line="360" w:lineRule="auto"/>
        <w:ind w:left="-142" w:right="-426"/>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sz w:val="20"/>
          <w:szCs w:val="20"/>
          <w:lang w:eastAsia="pl-PL"/>
        </w:rPr>
        <w:t>Powyższy przepis umożliwia Zamawiającemu dokonanie modyfikacji, o ile tylko w sposób jasny wskazał w ogłoszeniu o</w:t>
      </w:r>
      <w:r w:rsidR="005A7945">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zamówieniu lub </w:t>
      </w:r>
      <w:r w:rsidR="005A7945">
        <w:rPr>
          <w:rFonts w:ascii="Gill Sans MT" w:eastAsia="Times New Roman" w:hAnsi="Gill Sans MT" w:cs="Times New Roman"/>
          <w:sz w:val="20"/>
          <w:szCs w:val="20"/>
          <w:lang w:eastAsia="pl-PL"/>
        </w:rPr>
        <w:t>w dokumentach</w:t>
      </w:r>
      <w:r w:rsidRPr="001D1C41">
        <w:rPr>
          <w:rFonts w:ascii="Gill Sans MT" w:eastAsia="Times New Roman" w:hAnsi="Gill Sans MT" w:cs="Times New Roman"/>
          <w:sz w:val="20"/>
          <w:szCs w:val="20"/>
          <w:lang w:eastAsia="pl-PL"/>
        </w:rPr>
        <w:t xml:space="preserve"> zamówienia okoliczności, od których spełnienia uzależnia możliwość zmiany umowy i zakres zmiany. Zgodnie z opinią UZP, zbyt ogólne sformułowanie zakresu i warunków zmian w postanowieniach umownych wyklucza możliwość skorzystania przez strony umowy z</w:t>
      </w:r>
      <w:r w:rsidR="005A7945">
        <w:rPr>
          <w:rFonts w:ascii="Gill Sans MT" w:eastAsia="Times New Roman" w:hAnsi="Gill Sans MT" w:cs="Times New Roman"/>
          <w:sz w:val="20"/>
          <w:szCs w:val="20"/>
          <w:lang w:eastAsia="pl-PL"/>
        </w:rPr>
        <w:t> normy zawartej w treści art. 455</w:t>
      </w:r>
      <w:r w:rsidRPr="001D1C41">
        <w:rPr>
          <w:rFonts w:ascii="Gill Sans MT" w:eastAsia="Times New Roman" w:hAnsi="Gill Sans MT" w:cs="Times New Roman"/>
          <w:sz w:val="20"/>
          <w:szCs w:val="20"/>
          <w:lang w:eastAsia="pl-PL"/>
        </w:rPr>
        <w:t xml:space="preserve"> ust. 1 pkt 1 ustawy Pzp. Prawo do dokonania modyfikacji w świetle powyższego przepisu przysługuje jedynie w przypadku precyzyjnego opisu okoliczności uzasadniających zmianę umowy oraz dokładnego określenia modyfikacji, które nastąpią w przypadku wystąpienia wskazanych okoliczności. Dodatkowym ograniczeniem, jakie Ustawodawca nałożył na Zamawiającego w odniesieniu do zakresu zmian, </w:t>
      </w:r>
      <w:r w:rsidR="005A7945">
        <w:rPr>
          <w:rFonts w:ascii="Gill Sans MT" w:eastAsia="Times New Roman" w:hAnsi="Gill Sans MT" w:cs="Times New Roman"/>
          <w:sz w:val="20"/>
          <w:szCs w:val="20"/>
          <w:lang w:eastAsia="pl-PL"/>
        </w:rPr>
        <w:t xml:space="preserve">jest </w:t>
      </w:r>
      <w:r w:rsidRPr="001D1C41">
        <w:rPr>
          <w:rFonts w:ascii="Gill Sans MT" w:eastAsia="Times New Roman" w:hAnsi="Gill Sans MT" w:cs="Times New Roman"/>
          <w:sz w:val="20"/>
          <w:szCs w:val="20"/>
          <w:lang w:eastAsia="pl-PL"/>
        </w:rPr>
        <w:t xml:space="preserve">warunek, by zmiany postanowień umownych nie prowadziły do zmiany charakteru umowy lub umowy ramowej, tj. zastąpienia zamawianych robót budowlanych, dostaw lub usług innym przedmiotem zamówienia lub całkowitej zmiany rodzaju zamówienia. W rubryce nr 24 należy wpisać czy przewiduje się możliwość zmiany zawartej umowy, a jeżeli tak, należy określić warunki takiej zmiany. </w:t>
      </w:r>
    </w:p>
    <w:p w14:paraId="53F0A9A7" w14:textId="77777777" w:rsidR="001D1C41" w:rsidRPr="001D1C41"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niniejszej rubryce Realizator wpisuje </w:t>
      </w:r>
      <w:r w:rsidRPr="001D1C41">
        <w:rPr>
          <w:rFonts w:ascii="Gill Sans MT" w:eastAsia="Times New Roman" w:hAnsi="Gill Sans MT" w:cs="Times New Roman"/>
          <w:b/>
          <w:sz w:val="20"/>
          <w:szCs w:val="20"/>
          <w:lang w:eastAsia="pl-PL"/>
        </w:rPr>
        <w:t>imiona i nazwiska osób proponowanych</w:t>
      </w:r>
      <w:r w:rsidRPr="001D1C41">
        <w:rPr>
          <w:rFonts w:ascii="Gill Sans MT" w:eastAsia="Times New Roman" w:hAnsi="Gill Sans MT" w:cs="Times New Roman"/>
          <w:sz w:val="20"/>
          <w:szCs w:val="20"/>
          <w:lang w:eastAsia="pl-PL"/>
        </w:rPr>
        <w:t xml:space="preserve"> przez niego</w:t>
      </w:r>
      <w:r w:rsidR="005A7945">
        <w:rPr>
          <w:rFonts w:ascii="Gill Sans MT" w:eastAsia="Times New Roman" w:hAnsi="Gill Sans MT" w:cs="Times New Roman"/>
          <w:sz w:val="20"/>
          <w:szCs w:val="20"/>
          <w:lang w:eastAsia="pl-PL"/>
        </w:rPr>
        <w:t xml:space="preserve"> do składu komisji przetargowej</w:t>
      </w:r>
      <w:r w:rsidRPr="001D1C41">
        <w:rPr>
          <w:rFonts w:ascii="Gill Sans MT" w:eastAsia="Times New Roman" w:hAnsi="Gill Sans MT" w:cs="Times New Roman"/>
          <w:sz w:val="20"/>
          <w:szCs w:val="20"/>
          <w:lang w:eastAsia="pl-PL"/>
        </w:rPr>
        <w:t>. Osoby te winny być specjalistami w zakresie przedmiotu zamówienia i uczestniczyć w pracach komisji przetargowej, w szczególności w zakresie oceny oferowanego przedmiotu zamówienia oraz spełnienia przez wyk</w:t>
      </w:r>
      <w:r w:rsidR="005A7945">
        <w:rPr>
          <w:rFonts w:ascii="Gill Sans MT" w:eastAsia="Times New Roman" w:hAnsi="Gill Sans MT" w:cs="Times New Roman"/>
          <w:sz w:val="20"/>
          <w:szCs w:val="20"/>
          <w:lang w:eastAsia="pl-PL"/>
        </w:rPr>
        <w:t>onawców warunków wymaganych w dokumentach zamówienia.</w:t>
      </w:r>
      <w:r w:rsidRPr="001D1C41">
        <w:rPr>
          <w:rFonts w:ascii="Gill Sans MT" w:eastAsia="Times New Roman" w:hAnsi="Gill Sans MT" w:cs="Times New Roman"/>
          <w:sz w:val="20"/>
          <w:szCs w:val="20"/>
          <w:lang w:eastAsia="pl-PL"/>
        </w:rPr>
        <w:t xml:space="preserve"> Skład komisji przetargowej ustala</w:t>
      </w:r>
      <w:r w:rsidR="00B67F4B">
        <w:rPr>
          <w:rFonts w:ascii="Gill Sans MT" w:eastAsia="Times New Roman" w:hAnsi="Gill Sans MT" w:cs="Times New Roman"/>
          <w:sz w:val="20"/>
          <w:szCs w:val="20"/>
          <w:lang w:eastAsia="pl-PL"/>
        </w:rPr>
        <w:t xml:space="preserve"> się zgodnie z załącznikiem nr 4</w:t>
      </w:r>
      <w:r w:rsidRPr="001D1C41">
        <w:rPr>
          <w:rFonts w:ascii="Gill Sans MT" w:eastAsia="Times New Roman" w:hAnsi="Gill Sans MT" w:cs="Times New Roman"/>
          <w:sz w:val="20"/>
          <w:szCs w:val="20"/>
          <w:lang w:eastAsia="pl-PL"/>
        </w:rPr>
        <w:t xml:space="preserve"> do Regulaminu („Regulamin pr</w:t>
      </w:r>
      <w:r w:rsidR="005A7945">
        <w:rPr>
          <w:rFonts w:ascii="Gill Sans MT" w:eastAsia="Times New Roman" w:hAnsi="Gill Sans MT" w:cs="Times New Roman"/>
          <w:sz w:val="20"/>
          <w:szCs w:val="20"/>
          <w:lang w:eastAsia="pl-PL"/>
        </w:rPr>
        <w:t>acy komisji przetargowej</w:t>
      </w:r>
      <w:r w:rsidRPr="001D1C41">
        <w:rPr>
          <w:rFonts w:ascii="Gill Sans MT" w:eastAsia="Times New Roman" w:hAnsi="Gill Sans MT" w:cs="Times New Roman"/>
          <w:sz w:val="20"/>
          <w:szCs w:val="20"/>
          <w:lang w:eastAsia="pl-PL"/>
        </w:rPr>
        <w:t>”).</w:t>
      </w:r>
    </w:p>
    <w:p w14:paraId="52A95A7C" w14:textId="77777777" w:rsidR="001D1C41" w:rsidRPr="001D1C41"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Załączniki do wniosku</w:t>
      </w:r>
      <w:r w:rsidRPr="001D1C41">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14:paraId="460139B0" w14:textId="77777777" w:rsidR="001D1C41" w:rsidRPr="001D1C41"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Data, pieczęć imienna i podpis pracownika jednostki (Realizatora)</w:t>
      </w:r>
      <w:r w:rsidRPr="001D1C41">
        <w:rPr>
          <w:rFonts w:ascii="Gill Sans MT" w:eastAsia="Times New Roman" w:hAnsi="Gill Sans MT" w:cs="Times New Roman"/>
          <w:sz w:val="20"/>
          <w:szCs w:val="20"/>
          <w:lang w:eastAsia="pl-PL"/>
        </w:rPr>
        <w:t xml:space="preserve"> – należy podać datę sporządzenia wniosku. Wniosek winna podpisać osoba prowadząca (realizująca) dane zamówienie.</w:t>
      </w:r>
    </w:p>
    <w:p w14:paraId="380EEB55" w14:textId="77777777" w:rsidR="001D1C41" w:rsidRPr="001D1C41" w:rsidRDefault="001D1C41" w:rsidP="00E42BA9">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E42BA9">
        <w:rPr>
          <w:rFonts w:ascii="Gill Sans MT" w:eastAsia="Times New Roman" w:hAnsi="Gill Sans MT" w:cs="Times New Roman"/>
          <w:b/>
          <w:sz w:val="20"/>
          <w:szCs w:val="20"/>
          <w:lang w:eastAsia="pl-PL"/>
        </w:rPr>
        <w:t>Data, pieczęć imienna i podpis kierownika jednostki (Realizatora)</w:t>
      </w:r>
      <w:r w:rsidRPr="00E42BA9">
        <w:rPr>
          <w:rFonts w:ascii="Gill Sans MT" w:eastAsia="Times New Roman" w:hAnsi="Gill Sans MT" w:cs="Times New Roman"/>
          <w:sz w:val="20"/>
          <w:szCs w:val="20"/>
          <w:lang w:eastAsia="pl-PL"/>
        </w:rPr>
        <w:t xml:space="preserve"> – należy podać datę zatwierdzenia wniosku. Podpis nie jest wymagany w przypadku, gdy osobą realizującą, podpisującą w ust. 26 wniosku jest kierownik jednostki (Realizatora) lub jego zastępca.</w:t>
      </w:r>
    </w:p>
    <w:sectPr w:rsidR="001D1C41" w:rsidRPr="001D1C41" w:rsidSect="00E42BA9">
      <w:headerReference w:type="default" r:id="rId8"/>
      <w:footerReference w:type="default" r:id="rId9"/>
      <w:pgSz w:w="11906" w:h="16838"/>
      <w:pgMar w:top="426" w:right="1417" w:bottom="1417" w:left="1417" w:header="426"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5CD00" w14:textId="77777777" w:rsidR="00E42BA9" w:rsidRDefault="00E42BA9" w:rsidP="00885E24">
      <w:pPr>
        <w:spacing w:after="0" w:line="240" w:lineRule="auto"/>
      </w:pPr>
      <w:r>
        <w:separator/>
      </w:r>
    </w:p>
  </w:endnote>
  <w:endnote w:type="continuationSeparator" w:id="0">
    <w:p w14:paraId="61A8C15C" w14:textId="77777777" w:rsidR="00E42BA9" w:rsidRDefault="00E42BA9" w:rsidP="0088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Khmer UI">
    <w:altName w:val="Leelawadee UI"/>
    <w:charset w:val="00"/>
    <w:family w:val="swiss"/>
    <w:pitch w:val="variable"/>
    <w:sig w:usb0="80000003" w:usb1="00000000" w:usb2="00010000" w:usb3="00000000" w:csb0="00000001" w:csb1="00000000"/>
  </w:font>
  <w:font w:name="Aharoni">
    <w:charset w:val="B1"/>
    <w:family w:val="auto"/>
    <w:pitch w:val="variable"/>
    <w:sig w:usb0="00000801" w:usb1="00000000" w:usb2="00000000" w:usb3="00000000" w:csb0="00000020"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Schoolbook" w:hAnsi="Century Schoolbook"/>
        <w:color w:val="215868" w:themeColor="accent5" w:themeShade="80"/>
        <w:sz w:val="22"/>
      </w:rPr>
      <w:id w:val="228663509"/>
      <w:docPartObj>
        <w:docPartGallery w:val="Page Numbers (Bottom of Page)"/>
        <w:docPartUnique/>
      </w:docPartObj>
    </w:sdtPr>
    <w:sdtContent>
      <w:p w14:paraId="33289603" w14:textId="61FDBEBE" w:rsidR="00E42BA9" w:rsidRPr="00E42BA9" w:rsidRDefault="00E42BA9">
        <w:pPr>
          <w:pStyle w:val="Stopka"/>
          <w:jc w:val="center"/>
          <w:rPr>
            <w:rFonts w:ascii="Century Schoolbook" w:hAnsi="Century Schoolbook"/>
            <w:color w:val="215868" w:themeColor="accent5" w:themeShade="80"/>
            <w:sz w:val="22"/>
          </w:rPr>
        </w:pPr>
        <w:r w:rsidRPr="00E42BA9">
          <w:rPr>
            <w:rFonts w:ascii="Century Schoolbook" w:hAnsi="Century Schoolbook"/>
            <w:color w:val="215868" w:themeColor="accent5" w:themeShade="80"/>
            <w:sz w:val="22"/>
          </w:rPr>
          <w:fldChar w:fldCharType="begin"/>
        </w:r>
        <w:r w:rsidRPr="00E42BA9">
          <w:rPr>
            <w:rFonts w:ascii="Century Schoolbook" w:hAnsi="Century Schoolbook"/>
            <w:color w:val="215868" w:themeColor="accent5" w:themeShade="80"/>
            <w:sz w:val="22"/>
          </w:rPr>
          <w:instrText>PAGE   \* MERGEFORMAT</w:instrText>
        </w:r>
        <w:r w:rsidRPr="00E42BA9">
          <w:rPr>
            <w:rFonts w:ascii="Century Schoolbook" w:hAnsi="Century Schoolbook"/>
            <w:color w:val="215868" w:themeColor="accent5" w:themeShade="80"/>
            <w:sz w:val="22"/>
          </w:rPr>
          <w:fldChar w:fldCharType="separate"/>
        </w:r>
        <w:r w:rsidR="00B4782A">
          <w:rPr>
            <w:rFonts w:ascii="Century Schoolbook" w:hAnsi="Century Schoolbook"/>
            <w:noProof/>
            <w:color w:val="215868" w:themeColor="accent5" w:themeShade="80"/>
            <w:sz w:val="22"/>
          </w:rPr>
          <w:t>1</w:t>
        </w:r>
        <w:r w:rsidRPr="00E42BA9">
          <w:rPr>
            <w:rFonts w:ascii="Century Schoolbook" w:hAnsi="Century Schoolbook"/>
            <w:color w:val="215868" w:themeColor="accent5" w:themeShade="80"/>
            <w:sz w:val="22"/>
          </w:rPr>
          <w:fldChar w:fldCharType="end"/>
        </w:r>
      </w:p>
    </w:sdtContent>
  </w:sdt>
  <w:p w14:paraId="72DFD5DA" w14:textId="77777777" w:rsidR="00E42BA9" w:rsidRDefault="00E42B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A4513" w14:textId="77777777" w:rsidR="00E42BA9" w:rsidRDefault="00E42BA9" w:rsidP="00885E24">
      <w:pPr>
        <w:spacing w:after="0" w:line="240" w:lineRule="auto"/>
      </w:pPr>
      <w:r>
        <w:separator/>
      </w:r>
    </w:p>
  </w:footnote>
  <w:footnote w:type="continuationSeparator" w:id="0">
    <w:p w14:paraId="0548854E" w14:textId="77777777" w:rsidR="00E42BA9" w:rsidRDefault="00E42BA9" w:rsidP="0088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47E04" w14:textId="78288D37" w:rsidR="00E42BA9" w:rsidRPr="00886573" w:rsidRDefault="00E42BA9" w:rsidP="00902864">
    <w:pPr>
      <w:pStyle w:val="Nagwek"/>
      <w:tabs>
        <w:tab w:val="clear" w:pos="9072"/>
      </w:tabs>
      <w:ind w:right="-709"/>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t xml:space="preserve">        </w:t>
    </w:r>
    <w:r w:rsidRPr="00886573">
      <w:rPr>
        <w:rFonts w:ascii="Agency FB" w:hAnsi="Agency FB"/>
        <w:color w:val="215868" w:themeColor="accent5" w:themeShade="80"/>
        <w:sz w:val="28"/>
        <w:szCs w:val="28"/>
      </w:rPr>
      <w:t xml:space="preserve">Druk nr </w:t>
    </w:r>
    <w:r>
      <w:rPr>
        <w:rFonts w:ascii="Agency FB" w:hAnsi="Agency FB"/>
        <w:color w:val="215868" w:themeColor="accent5" w:themeShade="80"/>
        <w:sz w:val="28"/>
        <w:szCs w:val="28"/>
      </w:rPr>
      <w:t>1- PP</w:t>
    </w:r>
  </w:p>
  <w:p w14:paraId="6DD349B3" w14:textId="77777777" w:rsidR="00E42BA9" w:rsidRPr="004C230E" w:rsidRDefault="00E42BA9" w:rsidP="004C230E">
    <w:pPr>
      <w:pStyle w:val="Nagwek"/>
      <w:jc w:val="right"/>
      <w:rPr>
        <w:rFonts w:ascii="Agency FB" w:hAnsi="Agency FB"/>
        <w:color w:val="943634" w:themeColor="accent2" w:themeShade="B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C4E"/>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1" w15:restartNumberingAfterBreak="0">
    <w:nsid w:val="01164912"/>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2" w15:restartNumberingAfterBreak="0">
    <w:nsid w:val="0270347A"/>
    <w:multiLevelType w:val="hybridMultilevel"/>
    <w:tmpl w:val="C84A6244"/>
    <w:lvl w:ilvl="0" w:tplc="28C464EC">
      <w:start w:val="1"/>
      <w:numFmt w:val="decimal"/>
      <w:lvlText w:val="%1)"/>
      <w:lvlJc w:val="left"/>
      <w:pPr>
        <w:ind w:left="178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3173FD6"/>
    <w:multiLevelType w:val="hybridMultilevel"/>
    <w:tmpl w:val="D72070D4"/>
    <w:lvl w:ilvl="0" w:tplc="DBE2FD74">
      <w:start w:val="13"/>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E765F"/>
    <w:multiLevelType w:val="hybridMultilevel"/>
    <w:tmpl w:val="19AE7698"/>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B918582C">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4C93095"/>
    <w:multiLevelType w:val="hybridMultilevel"/>
    <w:tmpl w:val="05C834C8"/>
    <w:lvl w:ilvl="0" w:tplc="04150011">
      <w:start w:val="1"/>
      <w:numFmt w:val="decimal"/>
      <w:lvlText w:val="%1)"/>
      <w:lvlJc w:val="left"/>
      <w:pPr>
        <w:ind w:left="1429" w:hanging="360"/>
      </w:pPr>
      <w:rPr>
        <w:b w:val="0"/>
        <w:i w:val="0"/>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4FF50FF"/>
    <w:multiLevelType w:val="hybridMultilevel"/>
    <w:tmpl w:val="F2DEF4EE"/>
    <w:lvl w:ilvl="0" w:tplc="2FE020A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2FE020A8">
      <w:start w:val="1"/>
      <w:numFmt w:val="lowerLetter"/>
      <w:lvlText w:val="%3)"/>
      <w:lvlJc w:val="left"/>
      <w:pPr>
        <w:ind w:left="2868"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5460493"/>
    <w:multiLevelType w:val="hybridMultilevel"/>
    <w:tmpl w:val="DC868344"/>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F0A91"/>
    <w:multiLevelType w:val="hybridMultilevel"/>
    <w:tmpl w:val="D47C21D6"/>
    <w:lvl w:ilvl="0" w:tplc="65A87908">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 w15:restartNumberingAfterBreak="0">
    <w:nsid w:val="078523AB"/>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26C5A"/>
    <w:multiLevelType w:val="hybridMultilevel"/>
    <w:tmpl w:val="A40E1D18"/>
    <w:lvl w:ilvl="0" w:tplc="A4BAE776">
      <w:start w:val="1"/>
      <w:numFmt w:val="decimal"/>
      <w:lvlText w:val="%1."/>
      <w:lvlJc w:val="left"/>
      <w:pPr>
        <w:ind w:left="574" w:hanging="360"/>
      </w:pPr>
      <w:rPr>
        <w:rFonts w:hint="default"/>
        <w:sz w:val="20"/>
        <w:szCs w:val="20"/>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1" w15:restartNumberingAfterBreak="0">
    <w:nsid w:val="0CF658B4"/>
    <w:multiLevelType w:val="multilevel"/>
    <w:tmpl w:val="FD72809C"/>
    <w:lvl w:ilvl="0">
      <w:start w:val="1"/>
      <w:numFmt w:val="decimal"/>
      <w:lvlText w:val="%1."/>
      <w:lvlJc w:val="left"/>
      <w:pPr>
        <w:tabs>
          <w:tab w:val="num" w:pos="360"/>
        </w:tabs>
        <w:ind w:left="360" w:hanging="360"/>
      </w:pPr>
      <w:rPr>
        <w:b/>
        <w:i w:val="0"/>
      </w:rPr>
    </w:lvl>
    <w:lvl w:ilvl="1">
      <w:start w:val="1"/>
      <w:numFmt w:val="decimal"/>
      <w:lvlText w:val="%2)"/>
      <w:lvlJc w:val="left"/>
      <w:pPr>
        <w:ind w:left="1500" w:hanging="4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0681685"/>
    <w:multiLevelType w:val="hybridMultilevel"/>
    <w:tmpl w:val="FA02B79E"/>
    <w:lvl w:ilvl="0" w:tplc="20084568">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rPr>
        <w:i w:val="0"/>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E5CBF"/>
    <w:multiLevelType w:val="hybridMultilevel"/>
    <w:tmpl w:val="A13CE39E"/>
    <w:lvl w:ilvl="0" w:tplc="1050089A">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47F3B"/>
    <w:multiLevelType w:val="hybridMultilevel"/>
    <w:tmpl w:val="251AAD30"/>
    <w:lvl w:ilvl="0" w:tplc="90F0BE2C">
      <w:start w:val="1"/>
      <w:numFmt w:val="decimal"/>
      <w:lvlText w:val="%1."/>
      <w:lvlJc w:val="left"/>
      <w:pPr>
        <w:tabs>
          <w:tab w:val="num" w:pos="1085"/>
        </w:tabs>
        <w:ind w:left="1085" w:hanging="360"/>
      </w:pPr>
      <w:rPr>
        <w:rFonts w:hint="default"/>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tentative="1">
      <w:start w:val="1"/>
      <w:numFmt w:val="bullet"/>
      <w:lvlText w:val=""/>
      <w:lvlJc w:val="left"/>
      <w:pPr>
        <w:tabs>
          <w:tab w:val="num" w:pos="2525"/>
        </w:tabs>
        <w:ind w:left="2525" w:hanging="360"/>
      </w:pPr>
      <w:rPr>
        <w:rFonts w:ascii="Wingdings" w:hAnsi="Wingdings" w:hint="default"/>
      </w:rPr>
    </w:lvl>
    <w:lvl w:ilvl="3" w:tplc="04150001" w:tentative="1">
      <w:start w:val="1"/>
      <w:numFmt w:val="bullet"/>
      <w:lvlText w:val=""/>
      <w:lvlJc w:val="left"/>
      <w:pPr>
        <w:tabs>
          <w:tab w:val="num" w:pos="3245"/>
        </w:tabs>
        <w:ind w:left="3245" w:hanging="360"/>
      </w:pPr>
      <w:rPr>
        <w:rFonts w:ascii="Symbol" w:hAnsi="Symbol" w:hint="default"/>
      </w:rPr>
    </w:lvl>
    <w:lvl w:ilvl="4" w:tplc="04150003" w:tentative="1">
      <w:start w:val="1"/>
      <w:numFmt w:val="bullet"/>
      <w:lvlText w:val="o"/>
      <w:lvlJc w:val="left"/>
      <w:pPr>
        <w:tabs>
          <w:tab w:val="num" w:pos="3965"/>
        </w:tabs>
        <w:ind w:left="3965" w:hanging="360"/>
      </w:pPr>
      <w:rPr>
        <w:rFonts w:ascii="Courier New" w:hAnsi="Courier New" w:cs="Courier New" w:hint="default"/>
      </w:rPr>
    </w:lvl>
    <w:lvl w:ilvl="5" w:tplc="04150005" w:tentative="1">
      <w:start w:val="1"/>
      <w:numFmt w:val="bullet"/>
      <w:lvlText w:val=""/>
      <w:lvlJc w:val="left"/>
      <w:pPr>
        <w:tabs>
          <w:tab w:val="num" w:pos="4685"/>
        </w:tabs>
        <w:ind w:left="4685" w:hanging="360"/>
      </w:pPr>
      <w:rPr>
        <w:rFonts w:ascii="Wingdings" w:hAnsi="Wingdings" w:hint="default"/>
      </w:rPr>
    </w:lvl>
    <w:lvl w:ilvl="6" w:tplc="04150001" w:tentative="1">
      <w:start w:val="1"/>
      <w:numFmt w:val="bullet"/>
      <w:lvlText w:val=""/>
      <w:lvlJc w:val="left"/>
      <w:pPr>
        <w:tabs>
          <w:tab w:val="num" w:pos="5405"/>
        </w:tabs>
        <w:ind w:left="5405" w:hanging="360"/>
      </w:pPr>
      <w:rPr>
        <w:rFonts w:ascii="Symbol" w:hAnsi="Symbol" w:hint="default"/>
      </w:rPr>
    </w:lvl>
    <w:lvl w:ilvl="7" w:tplc="04150003" w:tentative="1">
      <w:start w:val="1"/>
      <w:numFmt w:val="bullet"/>
      <w:lvlText w:val="o"/>
      <w:lvlJc w:val="left"/>
      <w:pPr>
        <w:tabs>
          <w:tab w:val="num" w:pos="6125"/>
        </w:tabs>
        <w:ind w:left="6125" w:hanging="360"/>
      </w:pPr>
      <w:rPr>
        <w:rFonts w:ascii="Courier New" w:hAnsi="Courier New" w:cs="Courier New" w:hint="default"/>
      </w:rPr>
    </w:lvl>
    <w:lvl w:ilvl="8" w:tplc="04150005" w:tentative="1">
      <w:start w:val="1"/>
      <w:numFmt w:val="bullet"/>
      <w:lvlText w:val=""/>
      <w:lvlJc w:val="left"/>
      <w:pPr>
        <w:tabs>
          <w:tab w:val="num" w:pos="6845"/>
        </w:tabs>
        <w:ind w:left="6845" w:hanging="360"/>
      </w:pPr>
      <w:rPr>
        <w:rFonts w:ascii="Wingdings" w:hAnsi="Wingdings" w:hint="default"/>
      </w:rPr>
    </w:lvl>
  </w:abstractNum>
  <w:abstractNum w:abstractNumId="15" w15:restartNumberingAfterBreak="0">
    <w:nsid w:val="14C0457F"/>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4DB50CE"/>
    <w:multiLevelType w:val="hybridMultilevel"/>
    <w:tmpl w:val="247AE9DA"/>
    <w:lvl w:ilvl="0" w:tplc="39A6E3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14EE2836"/>
    <w:multiLevelType w:val="hybridMultilevel"/>
    <w:tmpl w:val="6B400258"/>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4FF30EB"/>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A606FF"/>
    <w:multiLevelType w:val="hybridMultilevel"/>
    <w:tmpl w:val="45147F58"/>
    <w:lvl w:ilvl="0" w:tplc="F852F2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38322C"/>
    <w:multiLevelType w:val="multilevel"/>
    <w:tmpl w:val="CA301EE2"/>
    <w:lvl w:ilvl="0">
      <w:start w:val="13"/>
      <w:numFmt w:val="decimal"/>
      <w:lvlText w:val="%1."/>
      <w:lvlJc w:val="left"/>
      <w:pPr>
        <w:tabs>
          <w:tab w:val="num" w:pos="360"/>
        </w:tabs>
        <w:ind w:left="360"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DA32E7B"/>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E3756CF"/>
    <w:multiLevelType w:val="hybridMultilevel"/>
    <w:tmpl w:val="1946F036"/>
    <w:lvl w:ilvl="0" w:tplc="8004BDE2">
      <w:start w:val="2"/>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AB1001"/>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090683"/>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51E246C"/>
    <w:multiLevelType w:val="hybridMultilevel"/>
    <w:tmpl w:val="B8E81B28"/>
    <w:lvl w:ilvl="0" w:tplc="ED580C88">
      <w:start w:val="1"/>
      <w:numFmt w:val="decimal"/>
      <w:lvlText w:val="%1)"/>
      <w:lvlJc w:val="left"/>
      <w:pPr>
        <w:ind w:left="720" w:hanging="360"/>
      </w:pPr>
      <w:rPr>
        <w:b w:val="0"/>
      </w:rPr>
    </w:lvl>
    <w:lvl w:ilvl="1" w:tplc="48F09A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F40A4"/>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603EA1"/>
    <w:multiLevelType w:val="hybridMultilevel"/>
    <w:tmpl w:val="613EF24A"/>
    <w:lvl w:ilvl="0" w:tplc="0415000F">
      <w:start w:val="1"/>
      <w:numFmt w:val="decimal"/>
      <w:lvlText w:val="%1."/>
      <w:lvlJc w:val="left"/>
      <w:pPr>
        <w:ind w:left="502" w:hanging="360"/>
      </w:pPr>
      <w:rPr>
        <w:rFonts w:hint="default"/>
      </w:rPr>
    </w:lvl>
    <w:lvl w:ilvl="1" w:tplc="6BCE5C66">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9780A89"/>
    <w:multiLevelType w:val="hybridMultilevel"/>
    <w:tmpl w:val="C4629990"/>
    <w:lvl w:ilvl="0" w:tplc="9BEAE8CA">
      <w:start w:val="1"/>
      <w:numFmt w:val="lowerLetter"/>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29" w15:restartNumberingAfterBreak="0">
    <w:nsid w:val="299E512F"/>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C504D"/>
    <w:multiLevelType w:val="hybridMultilevel"/>
    <w:tmpl w:val="8ED277F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1" w15:restartNumberingAfterBreak="0">
    <w:nsid w:val="2DFA1C54"/>
    <w:multiLevelType w:val="hybridMultilevel"/>
    <w:tmpl w:val="77DE0E6E"/>
    <w:lvl w:ilvl="0" w:tplc="5A76C3DC">
      <w:start w:val="1"/>
      <w:numFmt w:val="lowerLetter"/>
      <w:lvlText w:val="%1)"/>
      <w:lvlJc w:val="left"/>
      <w:pPr>
        <w:ind w:left="1440" w:hanging="360"/>
      </w:pPr>
      <w:rPr>
        <w:rFonts w:hint="default"/>
      </w:rPr>
    </w:lvl>
    <w:lvl w:ilvl="1" w:tplc="8E4473F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E7E473E"/>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F62610"/>
    <w:multiLevelType w:val="hybridMultilevel"/>
    <w:tmpl w:val="DE04E2A2"/>
    <w:lvl w:ilvl="0" w:tplc="04150011">
      <w:start w:val="1"/>
      <w:numFmt w:val="decimal"/>
      <w:lvlText w:val="%1)"/>
      <w:lvlJc w:val="left"/>
      <w:pPr>
        <w:ind w:left="2907" w:hanging="360"/>
      </w:pPr>
      <w:rPr>
        <w:rFonts w:hint="default"/>
      </w:rPr>
    </w:lvl>
    <w:lvl w:ilvl="1" w:tplc="04150019" w:tentative="1">
      <w:start w:val="1"/>
      <w:numFmt w:val="lowerLetter"/>
      <w:lvlText w:val="%2."/>
      <w:lvlJc w:val="left"/>
      <w:pPr>
        <w:ind w:left="3627" w:hanging="360"/>
      </w:pPr>
    </w:lvl>
    <w:lvl w:ilvl="2" w:tplc="0415001B">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34" w15:restartNumberingAfterBreak="0">
    <w:nsid w:val="31CE76FD"/>
    <w:multiLevelType w:val="multilevel"/>
    <w:tmpl w:val="CCDC9222"/>
    <w:lvl w:ilvl="0">
      <w:start w:val="17"/>
      <w:numFmt w:val="decimal"/>
      <w:lvlText w:val="%1."/>
      <w:lvlJc w:val="left"/>
      <w:pPr>
        <w:tabs>
          <w:tab w:val="num" w:pos="644"/>
        </w:tabs>
        <w:ind w:left="644"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2EE0FF2"/>
    <w:multiLevelType w:val="hybridMultilevel"/>
    <w:tmpl w:val="CA9A0FF4"/>
    <w:lvl w:ilvl="0" w:tplc="E19CB524">
      <w:start w:val="1"/>
      <w:numFmt w:val="decimal"/>
      <w:lvlText w:val="%1)"/>
      <w:lvlJc w:val="left"/>
      <w:pPr>
        <w:ind w:left="1287" w:hanging="360"/>
      </w:pPr>
      <w:rPr>
        <w:b w:val="0"/>
        <w:sz w:val="20"/>
        <w:szCs w:val="20"/>
      </w:rPr>
    </w:lvl>
    <w:lvl w:ilvl="1" w:tplc="01F6B7FA">
      <w:start w:val="1"/>
      <w:numFmt w:val="lowerLetter"/>
      <w:lvlText w:val="%2)"/>
      <w:lvlJc w:val="left"/>
      <w:pPr>
        <w:ind w:left="2007" w:hanging="360"/>
      </w:pPr>
      <w:rPr>
        <w:rFonts w:hint="default"/>
      </w:rPr>
    </w:lvl>
    <w:lvl w:ilvl="2" w:tplc="706690E8">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2F93CD1"/>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324227B"/>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3EA4C5D"/>
    <w:multiLevelType w:val="hybridMultilevel"/>
    <w:tmpl w:val="B75016C8"/>
    <w:lvl w:ilvl="0" w:tplc="5C384D42">
      <w:start w:val="1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D17D4C"/>
    <w:multiLevelType w:val="hybridMultilevel"/>
    <w:tmpl w:val="D638DE1A"/>
    <w:lvl w:ilvl="0" w:tplc="05AC1A82">
      <w:start w:val="15"/>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BC2BDD"/>
    <w:multiLevelType w:val="hybridMultilevel"/>
    <w:tmpl w:val="4462DDB8"/>
    <w:lvl w:ilvl="0" w:tplc="FF0C37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82D66C7"/>
    <w:multiLevelType w:val="hybridMultilevel"/>
    <w:tmpl w:val="72362438"/>
    <w:lvl w:ilvl="0" w:tplc="1D6C008C">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D1C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6411E6"/>
    <w:multiLevelType w:val="hybridMultilevel"/>
    <w:tmpl w:val="C7549F9A"/>
    <w:lvl w:ilvl="0" w:tplc="2542C9B4">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13EDD"/>
    <w:multiLevelType w:val="hybridMultilevel"/>
    <w:tmpl w:val="B52E143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45" w15:restartNumberingAfterBreak="0">
    <w:nsid w:val="3FB715E7"/>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46" w15:restartNumberingAfterBreak="0">
    <w:nsid w:val="40FE01BC"/>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9239A1"/>
    <w:multiLevelType w:val="hybridMultilevel"/>
    <w:tmpl w:val="8B501B40"/>
    <w:lvl w:ilvl="0" w:tplc="F1AA85F8">
      <w:start w:val="1"/>
      <w:numFmt w:val="decimal"/>
      <w:lvlText w:val="%1."/>
      <w:lvlJc w:val="left"/>
      <w:pPr>
        <w:ind w:left="720" w:hanging="360"/>
      </w:pPr>
      <w:rPr>
        <w:rFonts w:hint="default"/>
      </w:rPr>
    </w:lvl>
    <w:lvl w:ilvl="1" w:tplc="B91858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DC5CEC"/>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2310EA3"/>
    <w:multiLevelType w:val="singleLevel"/>
    <w:tmpl w:val="19F4FFAC"/>
    <w:lvl w:ilvl="0">
      <w:start w:val="1"/>
      <w:numFmt w:val="decimal"/>
      <w:lvlText w:val="%1."/>
      <w:lvlJc w:val="left"/>
      <w:pPr>
        <w:tabs>
          <w:tab w:val="num" w:pos="360"/>
        </w:tabs>
        <w:ind w:left="360" w:hanging="360"/>
      </w:pPr>
      <w:rPr>
        <w:b/>
        <w:i w:val="0"/>
      </w:rPr>
    </w:lvl>
  </w:abstractNum>
  <w:abstractNum w:abstractNumId="50" w15:restartNumberingAfterBreak="0">
    <w:nsid w:val="459821F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3B75AC"/>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E63C6"/>
    <w:multiLevelType w:val="multilevel"/>
    <w:tmpl w:val="EC02AFB8"/>
    <w:lvl w:ilvl="0">
      <w:start w:val="1"/>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47444753"/>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DB7FC0"/>
    <w:multiLevelType w:val="hybridMultilevel"/>
    <w:tmpl w:val="B3626D22"/>
    <w:lvl w:ilvl="0" w:tplc="16D8CEC4">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5" w15:restartNumberingAfterBreak="0">
    <w:nsid w:val="4C483A6F"/>
    <w:multiLevelType w:val="hybridMultilevel"/>
    <w:tmpl w:val="D708DB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D40524F"/>
    <w:multiLevelType w:val="hybridMultilevel"/>
    <w:tmpl w:val="CC92B746"/>
    <w:lvl w:ilvl="0" w:tplc="DFAC52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E486A00"/>
    <w:multiLevelType w:val="hybridMultilevel"/>
    <w:tmpl w:val="AAAC157A"/>
    <w:lvl w:ilvl="0" w:tplc="04150011">
      <w:start w:val="1"/>
      <w:numFmt w:val="decimal"/>
      <w:lvlText w:val="%1)"/>
      <w:lvlJc w:val="left"/>
      <w:pPr>
        <w:ind w:left="1429" w:hanging="360"/>
      </w:pPr>
      <w:rPr>
        <w:b w:val="0"/>
        <w:i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F136054"/>
    <w:multiLevelType w:val="hybridMultilevel"/>
    <w:tmpl w:val="90D84D44"/>
    <w:lvl w:ilvl="0" w:tplc="82CC331C">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9" w15:restartNumberingAfterBreak="0">
    <w:nsid w:val="501F7E5B"/>
    <w:multiLevelType w:val="hybridMultilevel"/>
    <w:tmpl w:val="1E284D2E"/>
    <w:lvl w:ilvl="0" w:tplc="AE568EC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41AFA"/>
    <w:multiLevelType w:val="hybridMultilevel"/>
    <w:tmpl w:val="B9768D18"/>
    <w:lvl w:ilvl="0" w:tplc="A9F23FFA">
      <w:start w:val="19"/>
      <w:numFmt w:val="decimal"/>
      <w:lvlText w:val="%1."/>
      <w:lvlJc w:val="left"/>
      <w:pPr>
        <w:ind w:left="1146" w:hanging="360"/>
      </w:pPr>
      <w:rPr>
        <w:rFonts w:hint="default"/>
        <w:b/>
        <w:i w:val="0"/>
      </w:rPr>
    </w:lvl>
    <w:lvl w:ilvl="1" w:tplc="6BA2AD6E">
      <w:start w:val="1"/>
      <w:numFmt w:val="decimal"/>
      <w:lvlText w:val="%2)"/>
      <w:lvlJc w:val="left"/>
      <w:pPr>
        <w:ind w:left="1866" w:hanging="360"/>
      </w:pPr>
      <w:rPr>
        <w:rFonts w:hint="default"/>
      </w:rPr>
    </w:lvl>
    <w:lvl w:ilvl="2" w:tplc="A82E57E2">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22E7BDB"/>
    <w:multiLevelType w:val="hybridMultilevel"/>
    <w:tmpl w:val="64B0502A"/>
    <w:lvl w:ilvl="0" w:tplc="1D48C724">
      <w:start w:val="1"/>
      <w:numFmt w:val="upperRoman"/>
      <w:lvlText w:val="%1."/>
      <w:lvlJc w:val="left"/>
      <w:pPr>
        <w:ind w:left="1004" w:hanging="720"/>
      </w:pPr>
      <w:rPr>
        <w:rFonts w:hint="default"/>
        <w:b/>
      </w:rPr>
    </w:lvl>
    <w:lvl w:ilvl="1" w:tplc="C2A4A6E6">
      <w:start w:val="1"/>
      <w:numFmt w:val="decimal"/>
      <w:lvlText w:val="%2)"/>
      <w:lvlJc w:val="left"/>
      <w:pPr>
        <w:ind w:left="1364" w:hanging="360"/>
      </w:pPr>
      <w:rPr>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23337BA"/>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23338EA"/>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2705F48"/>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28E673F"/>
    <w:multiLevelType w:val="hybridMultilevel"/>
    <w:tmpl w:val="A1DCF096"/>
    <w:lvl w:ilvl="0" w:tplc="26F84904">
      <w:start w:val="1"/>
      <w:numFmt w:val="decimal"/>
      <w:lvlText w:val="%1."/>
      <w:lvlJc w:val="left"/>
      <w:pPr>
        <w:ind w:left="786" w:hanging="360"/>
      </w:pPr>
      <w:rPr>
        <w:rFonts w:hint="default"/>
        <w:b w:val="0"/>
        <w:i w:val="0"/>
        <w:color w:val="auto"/>
        <w:sz w:val="16"/>
        <w:szCs w:val="16"/>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30A5E6D"/>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2737C6"/>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3523667"/>
    <w:multiLevelType w:val="hybridMultilevel"/>
    <w:tmpl w:val="454E2C7A"/>
    <w:lvl w:ilvl="0" w:tplc="B6C2B85E">
      <w:start w:val="3"/>
      <w:numFmt w:val="decimal"/>
      <w:lvlText w:val="%1)"/>
      <w:lvlJc w:val="left"/>
      <w:pPr>
        <w:ind w:left="720" w:hanging="360"/>
      </w:pPr>
      <w:rPr>
        <w:rFonts w:hint="default"/>
      </w:r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7128B7"/>
    <w:multiLevelType w:val="hybridMultilevel"/>
    <w:tmpl w:val="3F2A89C2"/>
    <w:lvl w:ilvl="0" w:tplc="F5B82188">
      <w:start w:val="16"/>
      <w:numFmt w:val="decimal"/>
      <w:lvlText w:val="%1."/>
      <w:lvlJc w:val="left"/>
      <w:pPr>
        <w:ind w:left="720" w:hanging="360"/>
      </w:pPr>
      <w:rPr>
        <w:rFonts w:hint="default"/>
        <w:b/>
        <w:i w:val="0"/>
        <w:strike w:val="0"/>
        <w:color w:val="auto"/>
      </w:rPr>
    </w:lvl>
    <w:lvl w:ilvl="1" w:tplc="28C464E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EE450E"/>
    <w:multiLevelType w:val="singleLevel"/>
    <w:tmpl w:val="19F4FFAC"/>
    <w:lvl w:ilvl="0">
      <w:start w:val="1"/>
      <w:numFmt w:val="decimal"/>
      <w:lvlText w:val="%1."/>
      <w:lvlJc w:val="left"/>
      <w:pPr>
        <w:tabs>
          <w:tab w:val="num" w:pos="360"/>
        </w:tabs>
        <w:ind w:left="360" w:hanging="360"/>
      </w:pPr>
      <w:rPr>
        <w:b/>
        <w:i w:val="0"/>
      </w:rPr>
    </w:lvl>
  </w:abstractNum>
  <w:abstractNum w:abstractNumId="71" w15:restartNumberingAfterBreak="0">
    <w:nsid w:val="56B63AEF"/>
    <w:multiLevelType w:val="hybridMultilevel"/>
    <w:tmpl w:val="120C976C"/>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2" w15:restartNumberingAfterBreak="0">
    <w:nsid w:val="581E5118"/>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9FB38C9"/>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627D54"/>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75" w15:restartNumberingAfterBreak="0">
    <w:nsid w:val="5EC445FE"/>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D97A26"/>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5F4D6897"/>
    <w:multiLevelType w:val="hybridMultilevel"/>
    <w:tmpl w:val="2F125028"/>
    <w:lvl w:ilvl="0" w:tplc="DC646D0E">
      <w:start w:val="1"/>
      <w:numFmt w:val="decimal"/>
      <w:lvlText w:val="%1."/>
      <w:lvlJc w:val="left"/>
      <w:pPr>
        <w:ind w:left="510" w:hanging="435"/>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78" w15:restartNumberingAfterBreak="0">
    <w:nsid w:val="607F349F"/>
    <w:multiLevelType w:val="hybridMultilevel"/>
    <w:tmpl w:val="117C282C"/>
    <w:lvl w:ilvl="0" w:tplc="6F5460F6">
      <w:start w:val="1"/>
      <w:numFmt w:val="decimal"/>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1816EE6"/>
    <w:multiLevelType w:val="singleLevel"/>
    <w:tmpl w:val="19F4FFAC"/>
    <w:lvl w:ilvl="0">
      <w:start w:val="1"/>
      <w:numFmt w:val="decimal"/>
      <w:lvlText w:val="%1."/>
      <w:lvlJc w:val="left"/>
      <w:pPr>
        <w:tabs>
          <w:tab w:val="num" w:pos="360"/>
        </w:tabs>
        <w:ind w:left="360" w:hanging="360"/>
      </w:pPr>
      <w:rPr>
        <w:b/>
        <w:i w:val="0"/>
      </w:rPr>
    </w:lvl>
  </w:abstractNum>
  <w:abstractNum w:abstractNumId="80" w15:restartNumberingAfterBreak="0">
    <w:nsid w:val="629A7707"/>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63A21BE0"/>
    <w:multiLevelType w:val="hybridMultilevel"/>
    <w:tmpl w:val="307C8D24"/>
    <w:lvl w:ilvl="0" w:tplc="04150011">
      <w:start w:val="1"/>
      <w:numFmt w:val="decimal"/>
      <w:lvlText w:val="%1)"/>
      <w:lvlJc w:val="left"/>
      <w:pPr>
        <w:ind w:left="2149" w:hanging="360"/>
      </w:pPr>
    </w:lvl>
    <w:lvl w:ilvl="1" w:tplc="2D20A100">
      <w:start w:val="1"/>
      <w:numFmt w:val="decimal"/>
      <w:lvlText w:val="%2)"/>
      <w:lvlJc w:val="left"/>
      <w:pPr>
        <w:ind w:left="2869" w:hanging="360"/>
      </w:pPr>
      <w:rPr>
        <w:b w:val="0"/>
        <w:i w:val="0"/>
      </w:r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82" w15:restartNumberingAfterBreak="0">
    <w:nsid w:val="63D24A8C"/>
    <w:multiLevelType w:val="hybridMultilevel"/>
    <w:tmpl w:val="4028D42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1050089A">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9873E5"/>
    <w:multiLevelType w:val="hybridMultilevel"/>
    <w:tmpl w:val="6A48C53C"/>
    <w:lvl w:ilvl="0" w:tplc="BFB03C1A">
      <w:start w:val="18"/>
      <w:numFmt w:val="decimal"/>
      <w:lvlText w:val="%1."/>
      <w:lvlJc w:val="left"/>
      <w:pPr>
        <w:ind w:left="720" w:hanging="360"/>
      </w:pPr>
      <w:rPr>
        <w:rFonts w:hint="default"/>
        <w:b/>
        <w:i w:val="0"/>
        <w:strike w:val="0"/>
        <w:color w:val="auto"/>
      </w:rPr>
    </w:lvl>
    <w:lvl w:ilvl="1" w:tplc="0B065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F04A15"/>
    <w:multiLevelType w:val="hybridMultilevel"/>
    <w:tmpl w:val="4948E1BE"/>
    <w:lvl w:ilvl="0" w:tplc="04150011">
      <w:start w:val="1"/>
      <w:numFmt w:val="decimal"/>
      <w:lvlText w:val="%1)"/>
      <w:lvlJc w:val="left"/>
      <w:pPr>
        <w:ind w:left="720" w:hanging="360"/>
      </w:p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4F7169"/>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93B51E8"/>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9F77E34"/>
    <w:multiLevelType w:val="hybridMultilevel"/>
    <w:tmpl w:val="5B785D1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247376"/>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CBC33D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FB6DE1"/>
    <w:multiLevelType w:val="hybridMultilevel"/>
    <w:tmpl w:val="D4B6F580"/>
    <w:lvl w:ilvl="0" w:tplc="EA962AFE">
      <w:start w:val="1"/>
      <w:numFmt w:val="decimal"/>
      <w:lvlText w:val="%1."/>
      <w:lvlJc w:val="left"/>
      <w:pPr>
        <w:tabs>
          <w:tab w:val="num" w:pos="1085"/>
        </w:tabs>
        <w:ind w:left="1085" w:hanging="360"/>
      </w:pPr>
      <w:rPr>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1" w15:restartNumberingAfterBreak="0">
    <w:nsid w:val="6F7D4B30"/>
    <w:multiLevelType w:val="hybridMultilevel"/>
    <w:tmpl w:val="89F4F136"/>
    <w:lvl w:ilvl="0" w:tplc="2FE020A8">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2" w15:restartNumberingAfterBreak="0">
    <w:nsid w:val="715A51A7"/>
    <w:multiLevelType w:val="hybridMultilevel"/>
    <w:tmpl w:val="E8FEE948"/>
    <w:lvl w:ilvl="0" w:tplc="2FE020A8">
      <w:start w:val="1"/>
      <w:numFmt w:val="lowerLetter"/>
      <w:lvlText w:val="%1)"/>
      <w:lvlJc w:val="left"/>
      <w:pPr>
        <w:ind w:left="1428" w:hanging="360"/>
      </w:pPr>
      <w:rPr>
        <w:rFonts w:hint="default"/>
      </w:rPr>
    </w:lvl>
    <w:lvl w:ilvl="1" w:tplc="2FE020A8">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15:restartNumberingAfterBreak="0">
    <w:nsid w:val="73887E86"/>
    <w:multiLevelType w:val="hybridMultilevel"/>
    <w:tmpl w:val="D8BC47BC"/>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94" w15:restartNumberingAfterBreak="0">
    <w:nsid w:val="751A46D1"/>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55D4C03"/>
    <w:multiLevelType w:val="hybridMultilevel"/>
    <w:tmpl w:val="EB6C4880"/>
    <w:lvl w:ilvl="0" w:tplc="D8BC5666">
      <w:start w:val="17"/>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999EEF00">
      <w:start w:val="1"/>
      <w:numFmt w:val="decimal"/>
      <w:lvlText w:val="%3)"/>
      <w:lvlJc w:val="right"/>
      <w:pPr>
        <w:ind w:left="2160" w:hanging="180"/>
      </w:pPr>
      <w:rPr>
        <w:rFonts w:ascii="Gill Sans MT" w:eastAsia="Times New Roman" w:hAnsi="Gill Sans MT"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7E2E83"/>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7739290C"/>
    <w:multiLevelType w:val="hybridMultilevel"/>
    <w:tmpl w:val="EE2824A4"/>
    <w:lvl w:ilvl="0" w:tplc="18946264">
      <w:start w:val="14"/>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433386"/>
    <w:multiLevelType w:val="hybridMultilevel"/>
    <w:tmpl w:val="D626EE68"/>
    <w:lvl w:ilvl="0" w:tplc="40DE1978">
      <w:start w:val="1"/>
      <w:numFmt w:val="decimal"/>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99" w15:restartNumberingAfterBreak="0">
    <w:nsid w:val="7A764CCE"/>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ABA0F01"/>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B165731"/>
    <w:multiLevelType w:val="hybridMultilevel"/>
    <w:tmpl w:val="662C1236"/>
    <w:lvl w:ilvl="0" w:tplc="2E98F1D4">
      <w:start w:val="24"/>
      <w:numFmt w:val="decimal"/>
      <w:lvlText w:val="%1."/>
      <w:lvlJc w:val="left"/>
      <w:pPr>
        <w:ind w:left="1429" w:hanging="360"/>
      </w:pPr>
      <w:rPr>
        <w:rFonts w:hint="default"/>
        <w:b/>
        <w:i w:val="0"/>
        <w:strike w:val="0"/>
      </w:rPr>
    </w:lvl>
    <w:lvl w:ilvl="1" w:tplc="02364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1B5E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952B81"/>
    <w:multiLevelType w:val="hybridMultilevel"/>
    <w:tmpl w:val="39F0325E"/>
    <w:lvl w:ilvl="0" w:tplc="FBB84792">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7D6B38BA"/>
    <w:multiLevelType w:val="hybridMultilevel"/>
    <w:tmpl w:val="B37AE99A"/>
    <w:lvl w:ilvl="0" w:tplc="81EC9A76">
      <w:start w:val="1"/>
      <w:numFmt w:val="decimal"/>
      <w:lvlText w:val="%1)"/>
      <w:lvlJc w:val="left"/>
      <w:pPr>
        <w:ind w:left="1069" w:hanging="360"/>
      </w:pPr>
      <w:rPr>
        <w:rFonts w:hint="default"/>
      </w:rPr>
    </w:lvl>
    <w:lvl w:ilvl="1" w:tplc="04150011">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7DD236DB"/>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7"/>
  </w:num>
  <w:num w:numId="2">
    <w:abstractNumId w:val="47"/>
  </w:num>
  <w:num w:numId="3">
    <w:abstractNumId w:val="49"/>
  </w:num>
  <w:num w:numId="4">
    <w:abstractNumId w:val="86"/>
  </w:num>
  <w:num w:numId="5">
    <w:abstractNumId w:val="99"/>
  </w:num>
  <w:num w:numId="6">
    <w:abstractNumId w:val="104"/>
  </w:num>
  <w:num w:numId="7">
    <w:abstractNumId w:val="57"/>
  </w:num>
  <w:num w:numId="8">
    <w:abstractNumId w:val="5"/>
  </w:num>
  <w:num w:numId="9">
    <w:abstractNumId w:val="60"/>
  </w:num>
  <w:num w:numId="10">
    <w:abstractNumId w:val="83"/>
  </w:num>
  <w:num w:numId="11">
    <w:abstractNumId w:val="56"/>
  </w:num>
  <w:num w:numId="12">
    <w:abstractNumId w:val="31"/>
  </w:num>
  <w:num w:numId="13">
    <w:abstractNumId w:val="95"/>
  </w:num>
  <w:num w:numId="14">
    <w:abstractNumId w:val="69"/>
  </w:num>
  <w:num w:numId="15">
    <w:abstractNumId w:val="39"/>
  </w:num>
  <w:num w:numId="16">
    <w:abstractNumId w:val="97"/>
  </w:num>
  <w:num w:numId="17">
    <w:abstractNumId w:val="3"/>
  </w:num>
  <w:num w:numId="18">
    <w:abstractNumId w:val="87"/>
  </w:num>
  <w:num w:numId="19">
    <w:abstractNumId w:val="18"/>
  </w:num>
  <w:num w:numId="20">
    <w:abstractNumId w:val="42"/>
  </w:num>
  <w:num w:numId="21">
    <w:abstractNumId w:val="75"/>
  </w:num>
  <w:num w:numId="22">
    <w:abstractNumId w:val="17"/>
  </w:num>
  <w:num w:numId="23">
    <w:abstractNumId w:val="64"/>
  </w:num>
  <w:num w:numId="24">
    <w:abstractNumId w:val="96"/>
  </w:num>
  <w:num w:numId="25">
    <w:abstractNumId w:val="24"/>
  </w:num>
  <w:num w:numId="26">
    <w:abstractNumId w:val="105"/>
  </w:num>
  <w:num w:numId="27">
    <w:abstractNumId w:val="101"/>
  </w:num>
  <w:num w:numId="28">
    <w:abstractNumId w:val="7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25"/>
  </w:num>
  <w:num w:numId="31">
    <w:abstractNumId w:val="14"/>
  </w:num>
  <w:num w:numId="32">
    <w:abstractNumId w:val="54"/>
  </w:num>
  <w:num w:numId="33">
    <w:abstractNumId w:val="77"/>
  </w:num>
  <w:num w:numId="34">
    <w:abstractNumId w:val="90"/>
  </w:num>
  <w:num w:numId="35">
    <w:abstractNumId w:val="45"/>
  </w:num>
  <w:num w:numId="36">
    <w:abstractNumId w:val="11"/>
  </w:num>
  <w:num w:numId="37">
    <w:abstractNumId w:val="88"/>
  </w:num>
  <w:num w:numId="38">
    <w:abstractNumId w:val="8"/>
  </w:num>
  <w:num w:numId="39">
    <w:abstractNumId w:val="22"/>
  </w:num>
  <w:num w:numId="40">
    <w:abstractNumId w:val="103"/>
  </w:num>
  <w:num w:numId="41">
    <w:abstractNumId w:val="20"/>
  </w:num>
  <w:num w:numId="42">
    <w:abstractNumId w:val="34"/>
  </w:num>
  <w:num w:numId="43">
    <w:abstractNumId w:val="5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8"/>
  </w:num>
  <w:num w:numId="46">
    <w:abstractNumId w:val="28"/>
  </w:num>
  <w:num w:numId="47">
    <w:abstractNumId w:val="0"/>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num>
  <w:num w:numId="50">
    <w:abstractNumId w:val="10"/>
  </w:num>
  <w:num w:numId="51">
    <w:abstractNumId w:val="74"/>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
  </w:num>
  <w:num w:numId="55">
    <w:abstractNumId w:val="27"/>
  </w:num>
  <w:num w:numId="56">
    <w:abstractNumId w:val="35"/>
  </w:num>
  <w:num w:numId="57">
    <w:abstractNumId w:val="33"/>
  </w:num>
  <w:num w:numId="58">
    <w:abstractNumId w:val="71"/>
  </w:num>
  <w:num w:numId="59">
    <w:abstractNumId w:val="12"/>
  </w:num>
  <w:num w:numId="60">
    <w:abstractNumId w:val="43"/>
  </w:num>
  <w:num w:numId="61">
    <w:abstractNumId w:val="65"/>
  </w:num>
  <w:num w:numId="62">
    <w:abstractNumId w:val="84"/>
  </w:num>
  <w:num w:numId="63">
    <w:abstractNumId w:val="68"/>
  </w:num>
  <w:num w:numId="64">
    <w:abstractNumId w:val="61"/>
  </w:num>
  <w:num w:numId="65">
    <w:abstractNumId w:val="19"/>
  </w:num>
  <w:num w:numId="66">
    <w:abstractNumId w:val="55"/>
  </w:num>
  <w:num w:numId="67">
    <w:abstractNumId w:val="59"/>
  </w:num>
  <w:num w:numId="68">
    <w:abstractNumId w:val="38"/>
  </w:num>
  <w:num w:numId="69">
    <w:abstractNumId w:val="89"/>
  </w:num>
  <w:num w:numId="70">
    <w:abstractNumId w:val="16"/>
  </w:num>
  <w:num w:numId="71">
    <w:abstractNumId w:val="91"/>
  </w:num>
  <w:num w:numId="72">
    <w:abstractNumId w:val="40"/>
  </w:num>
  <w:num w:numId="73">
    <w:abstractNumId w:val="2"/>
  </w:num>
  <w:num w:numId="74">
    <w:abstractNumId w:val="41"/>
  </w:num>
  <w:num w:numId="75">
    <w:abstractNumId w:val="81"/>
  </w:num>
  <w:num w:numId="76">
    <w:abstractNumId w:val="6"/>
  </w:num>
  <w:num w:numId="77">
    <w:abstractNumId w:val="92"/>
  </w:num>
  <w:num w:numId="78">
    <w:abstractNumId w:val="52"/>
  </w:num>
  <w:num w:numId="79">
    <w:abstractNumId w:val="44"/>
  </w:num>
  <w:num w:numId="80">
    <w:abstractNumId w:val="30"/>
  </w:num>
  <w:num w:numId="81">
    <w:abstractNumId w:val="93"/>
  </w:num>
  <w:num w:numId="82">
    <w:abstractNumId w:val="82"/>
  </w:num>
  <w:num w:numId="83">
    <w:abstractNumId w:val="70"/>
  </w:num>
  <w:num w:numId="84">
    <w:abstractNumId w:val="72"/>
  </w:num>
  <w:num w:numId="85">
    <w:abstractNumId w:val="50"/>
  </w:num>
  <w:num w:numId="86">
    <w:abstractNumId w:val="23"/>
  </w:num>
  <w:num w:numId="87">
    <w:abstractNumId w:val="21"/>
  </w:num>
  <w:num w:numId="88">
    <w:abstractNumId w:val="80"/>
  </w:num>
  <w:num w:numId="89">
    <w:abstractNumId w:val="15"/>
  </w:num>
  <w:num w:numId="90">
    <w:abstractNumId w:val="76"/>
  </w:num>
  <w:num w:numId="91">
    <w:abstractNumId w:val="73"/>
  </w:num>
  <w:num w:numId="92">
    <w:abstractNumId w:val="29"/>
  </w:num>
  <w:num w:numId="93">
    <w:abstractNumId w:val="36"/>
  </w:num>
  <w:num w:numId="94">
    <w:abstractNumId w:val="66"/>
  </w:num>
  <w:num w:numId="95">
    <w:abstractNumId w:val="46"/>
  </w:num>
  <w:num w:numId="96">
    <w:abstractNumId w:val="79"/>
  </w:num>
  <w:num w:numId="97">
    <w:abstractNumId w:val="62"/>
  </w:num>
  <w:num w:numId="98">
    <w:abstractNumId w:val="9"/>
  </w:num>
  <w:num w:numId="99">
    <w:abstractNumId w:val="32"/>
  </w:num>
  <w:num w:numId="100">
    <w:abstractNumId w:val="48"/>
  </w:num>
  <w:num w:numId="101">
    <w:abstractNumId w:val="67"/>
  </w:num>
  <w:num w:numId="102">
    <w:abstractNumId w:val="94"/>
  </w:num>
  <w:num w:numId="103">
    <w:abstractNumId w:val="85"/>
  </w:num>
  <w:num w:numId="104">
    <w:abstractNumId w:val="37"/>
  </w:num>
  <w:num w:numId="105">
    <w:abstractNumId w:val="53"/>
  </w:num>
  <w:num w:numId="106">
    <w:abstractNumId w:val="102"/>
  </w:num>
  <w:num w:numId="107">
    <w:abstractNumId w:val="51"/>
  </w:num>
  <w:num w:numId="108">
    <w:abstractNumId w:val="26"/>
  </w:num>
  <w:num w:numId="109">
    <w:abstractNumId w:val="1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70"/>
    <w:rsid w:val="0002224D"/>
    <w:rsid w:val="00025EF3"/>
    <w:rsid w:val="00030679"/>
    <w:rsid w:val="00040CC9"/>
    <w:rsid w:val="00044B89"/>
    <w:rsid w:val="000469AC"/>
    <w:rsid w:val="0005211D"/>
    <w:rsid w:val="00063020"/>
    <w:rsid w:val="000653FF"/>
    <w:rsid w:val="00070003"/>
    <w:rsid w:val="00081804"/>
    <w:rsid w:val="00096323"/>
    <w:rsid w:val="000B0667"/>
    <w:rsid w:val="000B5F28"/>
    <w:rsid w:val="000C3711"/>
    <w:rsid w:val="000D034A"/>
    <w:rsid w:val="000D3EE1"/>
    <w:rsid w:val="000E43FB"/>
    <w:rsid w:val="000F6129"/>
    <w:rsid w:val="000F77DD"/>
    <w:rsid w:val="0012263D"/>
    <w:rsid w:val="0012468E"/>
    <w:rsid w:val="00125105"/>
    <w:rsid w:val="0012639F"/>
    <w:rsid w:val="001465F1"/>
    <w:rsid w:val="001474A5"/>
    <w:rsid w:val="00150A45"/>
    <w:rsid w:val="00152465"/>
    <w:rsid w:val="001527A2"/>
    <w:rsid w:val="0015341D"/>
    <w:rsid w:val="00166131"/>
    <w:rsid w:val="00173E10"/>
    <w:rsid w:val="001858D7"/>
    <w:rsid w:val="001861DF"/>
    <w:rsid w:val="00196C96"/>
    <w:rsid w:val="00197B6D"/>
    <w:rsid w:val="001C1CE0"/>
    <w:rsid w:val="001C1E84"/>
    <w:rsid w:val="001C6586"/>
    <w:rsid w:val="001C6889"/>
    <w:rsid w:val="001D08C6"/>
    <w:rsid w:val="001D1C41"/>
    <w:rsid w:val="001D21B0"/>
    <w:rsid w:val="001D34AB"/>
    <w:rsid w:val="001D3B59"/>
    <w:rsid w:val="001D67C1"/>
    <w:rsid w:val="001D6BE0"/>
    <w:rsid w:val="001E7B05"/>
    <w:rsid w:val="001F135C"/>
    <w:rsid w:val="001F475A"/>
    <w:rsid w:val="001F4D44"/>
    <w:rsid w:val="001F58F3"/>
    <w:rsid w:val="001F64AC"/>
    <w:rsid w:val="001F749C"/>
    <w:rsid w:val="001F750E"/>
    <w:rsid w:val="002108CC"/>
    <w:rsid w:val="00214465"/>
    <w:rsid w:val="00214918"/>
    <w:rsid w:val="00216AC4"/>
    <w:rsid w:val="0022028C"/>
    <w:rsid w:val="002227D2"/>
    <w:rsid w:val="002237C8"/>
    <w:rsid w:val="002302AF"/>
    <w:rsid w:val="002342B5"/>
    <w:rsid w:val="002468BB"/>
    <w:rsid w:val="002513D8"/>
    <w:rsid w:val="002547C1"/>
    <w:rsid w:val="00263B43"/>
    <w:rsid w:val="00263E26"/>
    <w:rsid w:val="00265FA4"/>
    <w:rsid w:val="0027113A"/>
    <w:rsid w:val="002773BC"/>
    <w:rsid w:val="0028157C"/>
    <w:rsid w:val="00291E86"/>
    <w:rsid w:val="0029378A"/>
    <w:rsid w:val="00296DC1"/>
    <w:rsid w:val="002A29EE"/>
    <w:rsid w:val="002A409C"/>
    <w:rsid w:val="002A41ED"/>
    <w:rsid w:val="002C4002"/>
    <w:rsid w:val="002E1656"/>
    <w:rsid w:val="00301642"/>
    <w:rsid w:val="00304A29"/>
    <w:rsid w:val="00305A2B"/>
    <w:rsid w:val="00306839"/>
    <w:rsid w:val="00306B54"/>
    <w:rsid w:val="003143C3"/>
    <w:rsid w:val="0031497D"/>
    <w:rsid w:val="00315632"/>
    <w:rsid w:val="00345A4A"/>
    <w:rsid w:val="00347321"/>
    <w:rsid w:val="0035435C"/>
    <w:rsid w:val="003551DC"/>
    <w:rsid w:val="003618A5"/>
    <w:rsid w:val="003654AF"/>
    <w:rsid w:val="0038122A"/>
    <w:rsid w:val="003816F7"/>
    <w:rsid w:val="00384870"/>
    <w:rsid w:val="003918EA"/>
    <w:rsid w:val="0039492B"/>
    <w:rsid w:val="00396FF6"/>
    <w:rsid w:val="003A1011"/>
    <w:rsid w:val="003A18AF"/>
    <w:rsid w:val="003A395F"/>
    <w:rsid w:val="003A4E9C"/>
    <w:rsid w:val="003C7A00"/>
    <w:rsid w:val="003D4C8D"/>
    <w:rsid w:val="003D5E60"/>
    <w:rsid w:val="003E5ECA"/>
    <w:rsid w:val="003E6253"/>
    <w:rsid w:val="003F2A58"/>
    <w:rsid w:val="003F539D"/>
    <w:rsid w:val="003F7453"/>
    <w:rsid w:val="00400CFE"/>
    <w:rsid w:val="004014EB"/>
    <w:rsid w:val="00406862"/>
    <w:rsid w:val="00406ACF"/>
    <w:rsid w:val="00421465"/>
    <w:rsid w:val="00423606"/>
    <w:rsid w:val="00431749"/>
    <w:rsid w:val="004426A4"/>
    <w:rsid w:val="00451089"/>
    <w:rsid w:val="004549FD"/>
    <w:rsid w:val="004635A8"/>
    <w:rsid w:val="00471A86"/>
    <w:rsid w:val="00474F1E"/>
    <w:rsid w:val="00475242"/>
    <w:rsid w:val="00476B8C"/>
    <w:rsid w:val="004808F1"/>
    <w:rsid w:val="00485AE1"/>
    <w:rsid w:val="00493B0A"/>
    <w:rsid w:val="004A31C6"/>
    <w:rsid w:val="004A7618"/>
    <w:rsid w:val="004B2171"/>
    <w:rsid w:val="004B365C"/>
    <w:rsid w:val="004C03B0"/>
    <w:rsid w:val="004C230E"/>
    <w:rsid w:val="004C5859"/>
    <w:rsid w:val="004D2132"/>
    <w:rsid w:val="004F496E"/>
    <w:rsid w:val="004F4DA6"/>
    <w:rsid w:val="004F6580"/>
    <w:rsid w:val="004F6BD6"/>
    <w:rsid w:val="005059EE"/>
    <w:rsid w:val="00507DC8"/>
    <w:rsid w:val="005112D3"/>
    <w:rsid w:val="00511958"/>
    <w:rsid w:val="00526028"/>
    <w:rsid w:val="00526953"/>
    <w:rsid w:val="005355C7"/>
    <w:rsid w:val="005368B2"/>
    <w:rsid w:val="0055170C"/>
    <w:rsid w:val="00561DAC"/>
    <w:rsid w:val="005676DA"/>
    <w:rsid w:val="005701F9"/>
    <w:rsid w:val="00573C60"/>
    <w:rsid w:val="00574090"/>
    <w:rsid w:val="00581C07"/>
    <w:rsid w:val="005821FB"/>
    <w:rsid w:val="00583BE4"/>
    <w:rsid w:val="005A4C2F"/>
    <w:rsid w:val="005A7945"/>
    <w:rsid w:val="005C471F"/>
    <w:rsid w:val="005C6F96"/>
    <w:rsid w:val="005D1A7A"/>
    <w:rsid w:val="005D5B3A"/>
    <w:rsid w:val="005D609D"/>
    <w:rsid w:val="005E046C"/>
    <w:rsid w:val="005E23C4"/>
    <w:rsid w:val="005E3939"/>
    <w:rsid w:val="005E4227"/>
    <w:rsid w:val="005F6831"/>
    <w:rsid w:val="005F72C3"/>
    <w:rsid w:val="006119FA"/>
    <w:rsid w:val="0062719F"/>
    <w:rsid w:val="00630991"/>
    <w:rsid w:val="00631BF1"/>
    <w:rsid w:val="00637661"/>
    <w:rsid w:val="00640D4D"/>
    <w:rsid w:val="00643092"/>
    <w:rsid w:val="0064482B"/>
    <w:rsid w:val="00650B02"/>
    <w:rsid w:val="0067134B"/>
    <w:rsid w:val="006806CE"/>
    <w:rsid w:val="0069173B"/>
    <w:rsid w:val="006A2FBE"/>
    <w:rsid w:val="006B2668"/>
    <w:rsid w:val="006E059E"/>
    <w:rsid w:val="00705E08"/>
    <w:rsid w:val="007279FF"/>
    <w:rsid w:val="007370E3"/>
    <w:rsid w:val="007446D3"/>
    <w:rsid w:val="00755F08"/>
    <w:rsid w:val="007571AB"/>
    <w:rsid w:val="00760C0F"/>
    <w:rsid w:val="0076155E"/>
    <w:rsid w:val="00763AE0"/>
    <w:rsid w:val="00774927"/>
    <w:rsid w:val="007920CF"/>
    <w:rsid w:val="007A6B05"/>
    <w:rsid w:val="007B123F"/>
    <w:rsid w:val="007C409A"/>
    <w:rsid w:val="007D0E9D"/>
    <w:rsid w:val="007D6638"/>
    <w:rsid w:val="007E0556"/>
    <w:rsid w:val="007E3267"/>
    <w:rsid w:val="007E3DE1"/>
    <w:rsid w:val="00817870"/>
    <w:rsid w:val="00821E91"/>
    <w:rsid w:val="00822360"/>
    <w:rsid w:val="00833EFB"/>
    <w:rsid w:val="00834B3E"/>
    <w:rsid w:val="00845A3F"/>
    <w:rsid w:val="00846C10"/>
    <w:rsid w:val="00866861"/>
    <w:rsid w:val="00866DA7"/>
    <w:rsid w:val="008738DC"/>
    <w:rsid w:val="00882543"/>
    <w:rsid w:val="008827DA"/>
    <w:rsid w:val="00885E24"/>
    <w:rsid w:val="00886573"/>
    <w:rsid w:val="00890B58"/>
    <w:rsid w:val="008944B4"/>
    <w:rsid w:val="00897C4A"/>
    <w:rsid w:val="008A525B"/>
    <w:rsid w:val="008A6A0E"/>
    <w:rsid w:val="008B26EA"/>
    <w:rsid w:val="008B2C4E"/>
    <w:rsid w:val="008C10F1"/>
    <w:rsid w:val="008C2CF8"/>
    <w:rsid w:val="008D0712"/>
    <w:rsid w:val="008D1E39"/>
    <w:rsid w:val="008D3590"/>
    <w:rsid w:val="008D3C1A"/>
    <w:rsid w:val="008D5204"/>
    <w:rsid w:val="008D6C68"/>
    <w:rsid w:val="008E44B6"/>
    <w:rsid w:val="008E6C61"/>
    <w:rsid w:val="008F19E4"/>
    <w:rsid w:val="008F237E"/>
    <w:rsid w:val="008F435F"/>
    <w:rsid w:val="008F539E"/>
    <w:rsid w:val="00901C2F"/>
    <w:rsid w:val="00902864"/>
    <w:rsid w:val="009063F0"/>
    <w:rsid w:val="009070AA"/>
    <w:rsid w:val="0092382F"/>
    <w:rsid w:val="0092506B"/>
    <w:rsid w:val="00925A98"/>
    <w:rsid w:val="00927047"/>
    <w:rsid w:val="00941D85"/>
    <w:rsid w:val="00942F72"/>
    <w:rsid w:val="00947260"/>
    <w:rsid w:val="0095054C"/>
    <w:rsid w:val="00955CF7"/>
    <w:rsid w:val="009624AF"/>
    <w:rsid w:val="00965B21"/>
    <w:rsid w:val="009758C4"/>
    <w:rsid w:val="00982758"/>
    <w:rsid w:val="009B0DE4"/>
    <w:rsid w:val="009B1B02"/>
    <w:rsid w:val="009B6605"/>
    <w:rsid w:val="009C0C6D"/>
    <w:rsid w:val="009C400D"/>
    <w:rsid w:val="009D6389"/>
    <w:rsid w:val="009E2E9A"/>
    <w:rsid w:val="009E417B"/>
    <w:rsid w:val="009E6102"/>
    <w:rsid w:val="00A0364D"/>
    <w:rsid w:val="00A0417A"/>
    <w:rsid w:val="00A04D27"/>
    <w:rsid w:val="00A1787F"/>
    <w:rsid w:val="00A223F6"/>
    <w:rsid w:val="00A24ACB"/>
    <w:rsid w:val="00A259C0"/>
    <w:rsid w:val="00A27FDC"/>
    <w:rsid w:val="00A3245E"/>
    <w:rsid w:val="00A32814"/>
    <w:rsid w:val="00A41755"/>
    <w:rsid w:val="00A47308"/>
    <w:rsid w:val="00A571EA"/>
    <w:rsid w:val="00A70973"/>
    <w:rsid w:val="00A73A9A"/>
    <w:rsid w:val="00A74188"/>
    <w:rsid w:val="00A75419"/>
    <w:rsid w:val="00A77375"/>
    <w:rsid w:val="00A91344"/>
    <w:rsid w:val="00AA0686"/>
    <w:rsid w:val="00AA0DCE"/>
    <w:rsid w:val="00AC3F51"/>
    <w:rsid w:val="00AC7D32"/>
    <w:rsid w:val="00AD2E2D"/>
    <w:rsid w:val="00AD4B54"/>
    <w:rsid w:val="00AD588C"/>
    <w:rsid w:val="00AF3F8E"/>
    <w:rsid w:val="00B000E7"/>
    <w:rsid w:val="00B050AD"/>
    <w:rsid w:val="00B05E5B"/>
    <w:rsid w:val="00B26970"/>
    <w:rsid w:val="00B31F37"/>
    <w:rsid w:val="00B3492F"/>
    <w:rsid w:val="00B37091"/>
    <w:rsid w:val="00B4782A"/>
    <w:rsid w:val="00B503A5"/>
    <w:rsid w:val="00B60D1E"/>
    <w:rsid w:val="00B67F4B"/>
    <w:rsid w:val="00B71B9A"/>
    <w:rsid w:val="00B77C37"/>
    <w:rsid w:val="00B822BD"/>
    <w:rsid w:val="00B94CDC"/>
    <w:rsid w:val="00B96733"/>
    <w:rsid w:val="00B97317"/>
    <w:rsid w:val="00BA7A87"/>
    <w:rsid w:val="00BC2B90"/>
    <w:rsid w:val="00BC6137"/>
    <w:rsid w:val="00BC7E34"/>
    <w:rsid w:val="00BD44BC"/>
    <w:rsid w:val="00BE2E5C"/>
    <w:rsid w:val="00C07737"/>
    <w:rsid w:val="00C229F7"/>
    <w:rsid w:val="00C26405"/>
    <w:rsid w:val="00C30BB8"/>
    <w:rsid w:val="00C3388D"/>
    <w:rsid w:val="00C36381"/>
    <w:rsid w:val="00C37C8D"/>
    <w:rsid w:val="00C4063F"/>
    <w:rsid w:val="00C41737"/>
    <w:rsid w:val="00C426CE"/>
    <w:rsid w:val="00C47546"/>
    <w:rsid w:val="00C512A3"/>
    <w:rsid w:val="00C5426C"/>
    <w:rsid w:val="00C57048"/>
    <w:rsid w:val="00C604F1"/>
    <w:rsid w:val="00C64C37"/>
    <w:rsid w:val="00C6612D"/>
    <w:rsid w:val="00C70470"/>
    <w:rsid w:val="00C8560B"/>
    <w:rsid w:val="00C91664"/>
    <w:rsid w:val="00C931A5"/>
    <w:rsid w:val="00CA119A"/>
    <w:rsid w:val="00CA3E5C"/>
    <w:rsid w:val="00CA6DDE"/>
    <w:rsid w:val="00CB4110"/>
    <w:rsid w:val="00CB456C"/>
    <w:rsid w:val="00CB7681"/>
    <w:rsid w:val="00CC346B"/>
    <w:rsid w:val="00CC4067"/>
    <w:rsid w:val="00CC604B"/>
    <w:rsid w:val="00CD403A"/>
    <w:rsid w:val="00CE00E7"/>
    <w:rsid w:val="00CE483D"/>
    <w:rsid w:val="00CF25F2"/>
    <w:rsid w:val="00CF2954"/>
    <w:rsid w:val="00CF2B8A"/>
    <w:rsid w:val="00CF367A"/>
    <w:rsid w:val="00CF6A3D"/>
    <w:rsid w:val="00D04919"/>
    <w:rsid w:val="00D06771"/>
    <w:rsid w:val="00D0696A"/>
    <w:rsid w:val="00D07F23"/>
    <w:rsid w:val="00D11097"/>
    <w:rsid w:val="00D44811"/>
    <w:rsid w:val="00D6301D"/>
    <w:rsid w:val="00D66D57"/>
    <w:rsid w:val="00D725F2"/>
    <w:rsid w:val="00D73EC6"/>
    <w:rsid w:val="00D82B60"/>
    <w:rsid w:val="00D84088"/>
    <w:rsid w:val="00D92971"/>
    <w:rsid w:val="00D96ACC"/>
    <w:rsid w:val="00DA00AF"/>
    <w:rsid w:val="00DA5B03"/>
    <w:rsid w:val="00DB0572"/>
    <w:rsid w:val="00DB7426"/>
    <w:rsid w:val="00DC27EF"/>
    <w:rsid w:val="00DC72F8"/>
    <w:rsid w:val="00DE2771"/>
    <w:rsid w:val="00DE35D5"/>
    <w:rsid w:val="00DE5834"/>
    <w:rsid w:val="00DE5ADD"/>
    <w:rsid w:val="00DE70B1"/>
    <w:rsid w:val="00DF6BCF"/>
    <w:rsid w:val="00DF7850"/>
    <w:rsid w:val="00E02178"/>
    <w:rsid w:val="00E12928"/>
    <w:rsid w:val="00E1497D"/>
    <w:rsid w:val="00E20D7F"/>
    <w:rsid w:val="00E21BBF"/>
    <w:rsid w:val="00E257E9"/>
    <w:rsid w:val="00E25FCE"/>
    <w:rsid w:val="00E2710D"/>
    <w:rsid w:val="00E340B5"/>
    <w:rsid w:val="00E42BA9"/>
    <w:rsid w:val="00E53D41"/>
    <w:rsid w:val="00E61111"/>
    <w:rsid w:val="00E63956"/>
    <w:rsid w:val="00E63C54"/>
    <w:rsid w:val="00E66D90"/>
    <w:rsid w:val="00E723A1"/>
    <w:rsid w:val="00E836A5"/>
    <w:rsid w:val="00E84F6C"/>
    <w:rsid w:val="00E8508D"/>
    <w:rsid w:val="00E91AFD"/>
    <w:rsid w:val="00EC09AE"/>
    <w:rsid w:val="00EC0D85"/>
    <w:rsid w:val="00EC4C90"/>
    <w:rsid w:val="00ED1A24"/>
    <w:rsid w:val="00EF3C63"/>
    <w:rsid w:val="00F1020D"/>
    <w:rsid w:val="00F123DE"/>
    <w:rsid w:val="00F14E13"/>
    <w:rsid w:val="00F16E3E"/>
    <w:rsid w:val="00F2235D"/>
    <w:rsid w:val="00F22F5E"/>
    <w:rsid w:val="00F33BCB"/>
    <w:rsid w:val="00F37189"/>
    <w:rsid w:val="00F4151A"/>
    <w:rsid w:val="00F5239B"/>
    <w:rsid w:val="00F53E67"/>
    <w:rsid w:val="00F556D2"/>
    <w:rsid w:val="00F84A62"/>
    <w:rsid w:val="00F93CA6"/>
    <w:rsid w:val="00F9696F"/>
    <w:rsid w:val="00FC3BCD"/>
    <w:rsid w:val="00FC4408"/>
    <w:rsid w:val="00FC7AA8"/>
    <w:rsid w:val="00FD0B10"/>
    <w:rsid w:val="00FD2991"/>
    <w:rsid w:val="00FF2B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00C2"/>
  <w15:docId w15:val="{D9BF144C-6927-4ADF-9B5E-4B75C065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60B"/>
  </w:style>
  <w:style w:type="paragraph" w:styleId="Nagwek1">
    <w:name w:val="heading 1"/>
    <w:basedOn w:val="Normalny"/>
    <w:next w:val="Normalny"/>
    <w:link w:val="Nagwek1Znak"/>
    <w:uiPriority w:val="9"/>
    <w:qFormat/>
    <w:rsid w:val="00480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80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01C2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F77D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0F77D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agwek1"/>
    <w:next w:val="Nagwek1"/>
    <w:link w:val="Spistreci1Znak"/>
    <w:autoRedefine/>
    <w:uiPriority w:val="39"/>
    <w:unhideWhenUsed/>
    <w:qFormat/>
    <w:rsid w:val="004808F1"/>
    <w:pPr>
      <w:tabs>
        <w:tab w:val="left" w:pos="426"/>
        <w:tab w:val="right" w:leader="dot" w:pos="9062"/>
      </w:tabs>
      <w:spacing w:before="120" w:after="120"/>
      <w:ind w:left="426" w:hanging="426"/>
    </w:pPr>
    <w:rPr>
      <w:rFonts w:ascii="Arial" w:hAnsi="Arial"/>
      <w:bCs w:val="0"/>
      <w:color w:val="000000" w:themeColor="text1"/>
      <w:sz w:val="18"/>
      <w:szCs w:val="20"/>
    </w:rPr>
  </w:style>
  <w:style w:type="character" w:customStyle="1" w:styleId="Nagwek2Znak">
    <w:name w:val="Nagłówek 2 Znak"/>
    <w:basedOn w:val="Domylnaczcionkaakapitu"/>
    <w:link w:val="Nagwek2"/>
    <w:uiPriority w:val="9"/>
    <w:semiHidden/>
    <w:rsid w:val="004808F1"/>
    <w:rPr>
      <w:rFonts w:asciiTheme="majorHAnsi" w:eastAsiaTheme="majorEastAsia" w:hAnsiTheme="majorHAnsi" w:cstheme="majorBidi"/>
      <w:b/>
      <w:bCs/>
      <w:color w:val="4F81BD" w:themeColor="accent1"/>
      <w:sz w:val="26"/>
      <w:szCs w:val="26"/>
    </w:rPr>
  </w:style>
  <w:style w:type="character" w:customStyle="1" w:styleId="Spistreci1Znak">
    <w:name w:val="Spis treści 1 Znak"/>
    <w:basedOn w:val="Nagwek2Znak"/>
    <w:link w:val="Spistreci1"/>
    <w:uiPriority w:val="39"/>
    <w:rsid w:val="004808F1"/>
    <w:rPr>
      <w:rFonts w:ascii="Arial" w:eastAsiaTheme="majorEastAsia" w:hAnsi="Arial" w:cstheme="majorBidi"/>
      <w:b/>
      <w:bCs w:val="0"/>
      <w:color w:val="000000" w:themeColor="text1"/>
      <w:sz w:val="18"/>
      <w:szCs w:val="20"/>
    </w:rPr>
  </w:style>
  <w:style w:type="character" w:customStyle="1" w:styleId="Nagwek1Znak">
    <w:name w:val="Nagłówek 1 Znak"/>
    <w:basedOn w:val="Domylnaczcionkaakapitu"/>
    <w:link w:val="Nagwek1"/>
    <w:uiPriority w:val="9"/>
    <w:rsid w:val="004808F1"/>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C4C90"/>
    <w:pPr>
      <w:ind w:left="720"/>
      <w:contextualSpacing/>
    </w:pPr>
  </w:style>
  <w:style w:type="paragraph" w:styleId="Nagwek">
    <w:name w:val="header"/>
    <w:basedOn w:val="Normalny"/>
    <w:link w:val="NagwekZnak"/>
    <w:uiPriority w:val="99"/>
    <w:unhideWhenUsed/>
    <w:rsid w:val="00885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E24"/>
  </w:style>
  <w:style w:type="paragraph" w:styleId="Stopka">
    <w:name w:val="footer"/>
    <w:basedOn w:val="Normalny"/>
    <w:link w:val="StopkaZnak"/>
    <w:uiPriority w:val="99"/>
    <w:unhideWhenUsed/>
    <w:rsid w:val="00885E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E24"/>
  </w:style>
  <w:style w:type="paragraph" w:styleId="Tekstdymka">
    <w:name w:val="Balloon Text"/>
    <w:basedOn w:val="Normalny"/>
    <w:link w:val="TekstdymkaZnak"/>
    <w:uiPriority w:val="99"/>
    <w:semiHidden/>
    <w:unhideWhenUsed/>
    <w:rsid w:val="006713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134B"/>
    <w:rPr>
      <w:rFonts w:ascii="Tahoma" w:hAnsi="Tahoma" w:cs="Tahoma"/>
      <w:sz w:val="16"/>
      <w:szCs w:val="16"/>
    </w:rPr>
  </w:style>
  <w:style w:type="paragraph" w:customStyle="1" w:styleId="Default">
    <w:name w:val="Default"/>
    <w:rsid w:val="00A7097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listy1">
    <w:name w:val="Bez listy1"/>
    <w:next w:val="Bezlisty"/>
    <w:uiPriority w:val="99"/>
    <w:semiHidden/>
    <w:unhideWhenUsed/>
    <w:rsid w:val="001D1C41"/>
  </w:style>
  <w:style w:type="paragraph" w:styleId="Tytu">
    <w:name w:val="Title"/>
    <w:basedOn w:val="Normalny"/>
    <w:link w:val="TytuZnak"/>
    <w:qFormat/>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ytuZnak">
    <w:name w:val="Tytuł Znak"/>
    <w:basedOn w:val="Domylnaczcionkaakapitu"/>
    <w:link w:val="Tytu"/>
    <w:rsid w:val="001D1C41"/>
    <w:rPr>
      <w:rFonts w:ascii="Times New Roman" w:eastAsia="Times New Roman" w:hAnsi="Times New Roman" w:cs="Times New Roman"/>
      <w:b/>
      <w:sz w:val="28"/>
      <w:szCs w:val="20"/>
      <w:lang w:val="x-none" w:eastAsia="pl-PL"/>
    </w:rPr>
  </w:style>
  <w:style w:type="paragraph" w:styleId="Podtytu">
    <w:name w:val="Subtitle"/>
    <w:basedOn w:val="Normalny"/>
    <w:link w:val="PodtytuZnak"/>
    <w:qFormat/>
    <w:rsid w:val="001D1C41"/>
    <w:pPr>
      <w:spacing w:after="0" w:line="240" w:lineRule="auto"/>
      <w:jc w:val="center"/>
    </w:pPr>
    <w:rPr>
      <w:rFonts w:ascii="Times New Roman" w:eastAsia="Times New Roman" w:hAnsi="Times New Roman" w:cs="Times New Roman"/>
      <w:b/>
      <w:sz w:val="24"/>
      <w:szCs w:val="20"/>
      <w:lang w:val="x-none" w:eastAsia="pl-PL"/>
    </w:rPr>
  </w:style>
  <w:style w:type="character" w:customStyle="1" w:styleId="PodtytuZnak">
    <w:name w:val="Podtytuł Znak"/>
    <w:basedOn w:val="Domylnaczcionkaakapitu"/>
    <w:link w:val="Podtytu"/>
    <w:rsid w:val="001D1C41"/>
    <w:rPr>
      <w:rFonts w:ascii="Times New Roman" w:eastAsia="Times New Roman" w:hAnsi="Times New Roman" w:cs="Times New Roman"/>
      <w:b/>
      <w:sz w:val="24"/>
      <w:szCs w:val="20"/>
      <w:lang w:val="x-none" w:eastAsia="pl-PL"/>
    </w:rPr>
  </w:style>
  <w:style w:type="paragraph" w:styleId="Legenda">
    <w:name w:val="caption"/>
    <w:basedOn w:val="Normalny"/>
    <w:next w:val="Normalny"/>
    <w:qFormat/>
    <w:rsid w:val="001D1C41"/>
    <w:pPr>
      <w:spacing w:after="0" w:line="240" w:lineRule="auto"/>
      <w:jc w:val="center"/>
    </w:pPr>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ekstpodstawowyZnak">
    <w:name w:val="Tekst podstawowy Znak"/>
    <w:basedOn w:val="Domylnaczcionkaakapitu"/>
    <w:link w:val="Tekstpodstawowy"/>
    <w:semiHidden/>
    <w:rsid w:val="001D1C41"/>
    <w:rPr>
      <w:rFonts w:ascii="Times New Roman" w:eastAsia="Times New Roman" w:hAnsi="Times New Roman" w:cs="Times New Roman"/>
      <w:b/>
      <w:sz w:val="28"/>
      <w:szCs w:val="20"/>
      <w:lang w:val="x-none" w:eastAsia="pl-PL"/>
    </w:rPr>
  </w:style>
  <w:style w:type="paragraph" w:styleId="Tekstpodstawowywcity">
    <w:name w:val="Body Text Indent"/>
    <w:basedOn w:val="Normalny"/>
    <w:link w:val="TekstpodstawowywcityZnak"/>
    <w:semiHidden/>
    <w:rsid w:val="001D1C41"/>
    <w:pPr>
      <w:spacing w:after="0" w:line="240" w:lineRule="auto"/>
      <w:ind w:left="360"/>
      <w:jc w:val="both"/>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semiHidden/>
    <w:rsid w:val="001D1C41"/>
    <w:rPr>
      <w:rFonts w:ascii="Times New Roman" w:eastAsia="Times New Roman" w:hAnsi="Times New Roman" w:cs="Times New Roman"/>
      <w:sz w:val="20"/>
      <w:szCs w:val="20"/>
      <w:lang w:val="x-none" w:eastAsia="pl-PL"/>
    </w:rPr>
  </w:style>
  <w:style w:type="character" w:styleId="Uwydatnienie">
    <w:name w:val="Emphasis"/>
    <w:qFormat/>
    <w:rsid w:val="001D1C41"/>
    <w:rPr>
      <w:i/>
      <w:iCs/>
    </w:rPr>
  </w:style>
  <w:style w:type="character" w:styleId="Hipercze">
    <w:name w:val="Hyperlink"/>
    <w:unhideWhenUsed/>
    <w:rsid w:val="001D1C41"/>
    <w:rPr>
      <w:color w:val="0000FF"/>
      <w:u w:val="single"/>
    </w:rPr>
  </w:style>
  <w:style w:type="character" w:customStyle="1" w:styleId="apple-converted-space">
    <w:name w:val="apple-converted-space"/>
    <w:basedOn w:val="Domylnaczcionkaakapitu"/>
    <w:rsid w:val="001D1C41"/>
  </w:style>
  <w:style w:type="table" w:styleId="Tabela-Siatka">
    <w:name w:val="Table Grid"/>
    <w:basedOn w:val="Standardowy"/>
    <w:uiPriority w:val="59"/>
    <w:rsid w:val="001D1C4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D1C41"/>
    <w:rPr>
      <w:sz w:val="16"/>
      <w:szCs w:val="16"/>
    </w:rPr>
  </w:style>
  <w:style w:type="paragraph" w:styleId="Tekstkomentarza">
    <w:name w:val="annotation text"/>
    <w:basedOn w:val="Normalny"/>
    <w:link w:val="TekstkomentarzaZnak"/>
    <w:uiPriority w:val="99"/>
    <w:semiHidden/>
    <w:unhideWhenUsed/>
    <w:rsid w:val="001D1C4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D1C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1C41"/>
    <w:rPr>
      <w:b/>
      <w:bCs/>
    </w:rPr>
  </w:style>
  <w:style w:type="character" w:customStyle="1" w:styleId="TematkomentarzaZnak">
    <w:name w:val="Temat komentarza Znak"/>
    <w:basedOn w:val="TekstkomentarzaZnak"/>
    <w:link w:val="Tematkomentarza"/>
    <w:uiPriority w:val="99"/>
    <w:semiHidden/>
    <w:rsid w:val="001D1C41"/>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901C2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F77DD"/>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uiPriority w:val="9"/>
    <w:semiHidden/>
    <w:rsid w:val="000F77DD"/>
    <w:rPr>
      <w:rFonts w:asciiTheme="majorHAnsi" w:eastAsiaTheme="majorEastAsia" w:hAnsiTheme="majorHAnsi" w:cstheme="majorBidi"/>
      <w:i/>
      <w:iCs/>
      <w:color w:val="404040" w:themeColor="text1" w:themeTint="BF"/>
    </w:rPr>
  </w:style>
  <w:style w:type="table" w:customStyle="1" w:styleId="Tabela-Siatka1">
    <w:name w:val="Tabela - Siatka1"/>
    <w:basedOn w:val="Standardowy"/>
    <w:next w:val="Tabela-Siatka"/>
    <w:uiPriority w:val="59"/>
    <w:rsid w:val="000B5F2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E255D16-AE3F-4415-AF8D-BB5B321B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8734</Words>
  <Characters>52406</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61018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Antonius Block</dc:creator>
  <cp:lastModifiedBy>Łukasz Motyka</cp:lastModifiedBy>
  <cp:revision>3</cp:revision>
  <cp:lastPrinted>2021-02-08T08:22:00Z</cp:lastPrinted>
  <dcterms:created xsi:type="dcterms:W3CDTF">2024-04-02T11:12:00Z</dcterms:created>
  <dcterms:modified xsi:type="dcterms:W3CDTF">2024-04-03T20:28:00Z</dcterms:modified>
</cp:coreProperties>
</file>